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1E103" w14:textId="77777777" w:rsidR="001874D9" w:rsidRPr="001874D9" w:rsidRDefault="001874D9" w:rsidP="001874D9">
      <w:pPr>
        <w:pStyle w:val="a8"/>
        <w:shd w:val="clear" w:color="auto" w:fill="FFFFFF"/>
        <w:spacing w:before="0" w:beforeAutospacing="0" w:after="0" w:afterAutospacing="0"/>
        <w:textAlignment w:val="baseline"/>
        <w:rPr>
          <w:b/>
          <w:sz w:val="22"/>
          <w:szCs w:val="22"/>
          <w:lang w:val="kk-KZ"/>
        </w:rPr>
      </w:pPr>
      <w:r w:rsidRPr="001874D9">
        <w:rPr>
          <w:b/>
          <w:sz w:val="22"/>
          <w:szCs w:val="22"/>
          <w:lang w:val="kk-KZ"/>
        </w:rPr>
        <w:t>АХМАДБЕКОВА Халида Каримбековна,</w:t>
      </w:r>
    </w:p>
    <w:p w14:paraId="3DA1F9F8" w14:textId="77777777" w:rsidR="001874D9" w:rsidRPr="001874D9" w:rsidRDefault="001874D9" w:rsidP="001874D9">
      <w:pPr>
        <w:spacing w:after="0" w:line="240" w:lineRule="auto"/>
        <w:rPr>
          <w:rFonts w:ascii="Times New Roman" w:hAnsi="Times New Roman" w:cs="Times New Roman"/>
          <w:b/>
          <w:lang w:val="kk-KZ"/>
        </w:rPr>
      </w:pPr>
      <w:r w:rsidRPr="001874D9">
        <w:rPr>
          <w:rFonts w:ascii="Times New Roman" w:hAnsi="Times New Roman" w:cs="Times New Roman"/>
          <w:b/>
          <w:lang w:val="kk-KZ"/>
        </w:rPr>
        <w:t>№62 М.Анартаев атындағы жалпы білім беретін мектебінің бастауыш сынып мұғалімі.</w:t>
      </w:r>
    </w:p>
    <w:p w14:paraId="09FF7CAF" w14:textId="77777777" w:rsidR="001874D9" w:rsidRPr="001874D9" w:rsidRDefault="001874D9" w:rsidP="001874D9">
      <w:pPr>
        <w:pStyle w:val="a8"/>
        <w:shd w:val="clear" w:color="auto" w:fill="FFFFFF"/>
        <w:spacing w:before="0" w:beforeAutospacing="0" w:after="0" w:afterAutospacing="0"/>
        <w:textAlignment w:val="baseline"/>
        <w:rPr>
          <w:rStyle w:val="apple-converted-space"/>
          <w:bCs/>
          <w:sz w:val="22"/>
          <w:szCs w:val="22"/>
          <w:bdr w:val="none" w:sz="0" w:space="0" w:color="auto" w:frame="1"/>
        </w:rPr>
      </w:pPr>
      <w:r w:rsidRPr="001874D9">
        <w:rPr>
          <w:rStyle w:val="a9"/>
          <w:sz w:val="22"/>
          <w:szCs w:val="22"/>
          <w:bdr w:val="none" w:sz="0" w:space="0" w:color="auto" w:frame="1"/>
          <w:lang w:val="kk-KZ"/>
        </w:rPr>
        <w:t>Түркістан облысы, Сайрам ауданы</w:t>
      </w:r>
    </w:p>
    <w:p w14:paraId="1592DC27" w14:textId="319ED27B" w:rsidR="001874D9" w:rsidRPr="001874D9" w:rsidRDefault="001874D9" w:rsidP="001874D9">
      <w:pPr>
        <w:spacing w:after="0" w:line="240" w:lineRule="auto"/>
        <w:rPr>
          <w:rFonts w:ascii="Times New Roman" w:hAnsi="Times New Roman" w:cs="Times New Roman"/>
          <w:lang w:val="kk-KZ"/>
        </w:rPr>
      </w:pPr>
    </w:p>
    <w:p w14:paraId="77D1A48E" w14:textId="6EB7FAFE" w:rsidR="00393306" w:rsidRPr="001874D9" w:rsidRDefault="00393306" w:rsidP="001874D9">
      <w:pPr>
        <w:shd w:val="clear" w:color="auto" w:fill="FFFFFF" w:themeFill="background1"/>
        <w:spacing w:after="0" w:line="240" w:lineRule="auto"/>
        <w:jc w:val="center"/>
        <w:textAlignment w:val="baseline"/>
        <w:rPr>
          <w:rFonts w:ascii="Times New Roman" w:eastAsia="Times New Roman" w:hAnsi="Times New Roman" w:cs="Times New Roman"/>
          <w:b/>
          <w:spacing w:val="2"/>
          <w:lang w:val="kk-KZ"/>
        </w:rPr>
      </w:pPr>
      <w:r w:rsidRPr="001874D9">
        <w:rPr>
          <w:rFonts w:ascii="Times New Roman" w:eastAsia="Times New Roman" w:hAnsi="Times New Roman" w:cs="Times New Roman"/>
          <w:b/>
          <w:spacing w:val="2"/>
          <w:lang w:val="kk-KZ"/>
        </w:rPr>
        <w:t>ДОСЫМА СЕНЕМІН.</w:t>
      </w:r>
    </w:p>
    <w:p w14:paraId="4FED2AC3" w14:textId="55BB7A8D" w:rsidR="00393306" w:rsidRPr="001874D9" w:rsidRDefault="00393306" w:rsidP="001874D9">
      <w:pPr>
        <w:spacing w:after="0" w:line="240" w:lineRule="auto"/>
        <w:jc w:val="center"/>
        <w:rPr>
          <w:rFonts w:ascii="Times New Roman" w:eastAsia="Times New Roman" w:hAnsi="Times New Roman" w:cs="Times New Roman"/>
          <w:b/>
          <w:spacing w:val="2"/>
          <w:lang w:val="kk-KZ"/>
        </w:rPr>
      </w:pPr>
      <w:r w:rsidRPr="001874D9">
        <w:rPr>
          <w:rFonts w:ascii="Times New Roman" w:eastAsia="Times New Roman" w:hAnsi="Times New Roman" w:cs="Times New Roman"/>
          <w:b/>
          <w:spacing w:val="2"/>
          <w:lang w:val="kk-KZ"/>
        </w:rPr>
        <w:t>ӘТЕШ ПЕН ТОТЫҚҰС</w:t>
      </w:r>
    </w:p>
    <w:p w14:paraId="295EF408" w14:textId="77777777" w:rsidR="001874D9" w:rsidRPr="001874D9" w:rsidRDefault="001874D9" w:rsidP="001874D9">
      <w:pPr>
        <w:spacing w:after="0" w:line="240" w:lineRule="auto"/>
        <w:rPr>
          <w:rFonts w:ascii="Times New Roman" w:hAnsi="Times New Roman" w:cs="Times New Roman"/>
          <w:b/>
          <w:lang w:val="kk-KZ"/>
        </w:rPr>
      </w:pPr>
    </w:p>
    <w:tbl>
      <w:tblPr>
        <w:tblStyle w:val="a3"/>
        <w:tblW w:w="10916" w:type="dxa"/>
        <w:tblInd w:w="-289" w:type="dxa"/>
        <w:tblLook w:val="04A0" w:firstRow="1" w:lastRow="0" w:firstColumn="1" w:lastColumn="0" w:noHBand="0" w:noVBand="1"/>
      </w:tblPr>
      <w:tblGrid>
        <w:gridCol w:w="2978"/>
        <w:gridCol w:w="7938"/>
      </w:tblGrid>
      <w:tr w:rsidR="001874D9" w:rsidRPr="001874D9" w14:paraId="2BAB7D8C" w14:textId="77777777" w:rsidTr="001874D9">
        <w:tc>
          <w:tcPr>
            <w:tcW w:w="2978" w:type="dxa"/>
          </w:tcPr>
          <w:p w14:paraId="767012B8"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Оқу бағдарламасына сәйкес оқу мақсаты</w:t>
            </w:r>
          </w:p>
        </w:tc>
        <w:tc>
          <w:tcPr>
            <w:tcW w:w="7938" w:type="dxa"/>
          </w:tcPr>
          <w:p w14:paraId="448B23A4" w14:textId="539E9EF0" w:rsidR="00044152" w:rsidRPr="001874D9" w:rsidRDefault="00AA47CC" w:rsidP="001874D9">
            <w:pPr>
              <w:pStyle w:val="TableParagraph"/>
              <w:ind w:left="0"/>
              <w:rPr>
                <w:lang w:val="kk-KZ"/>
              </w:rPr>
            </w:pPr>
            <w:r>
              <w:rPr>
                <w:lang w:val="kk-KZ"/>
              </w:rPr>
              <w:t>2.2.1.2 Ш</w:t>
            </w:r>
            <w:r w:rsidR="00044152" w:rsidRPr="001874D9">
              <w:rPr>
                <w:lang w:val="kk-KZ"/>
              </w:rPr>
              <w:t>ығарманы іштей оқып,</w:t>
            </w:r>
            <w:r>
              <w:rPr>
                <w:lang w:val="kk-KZ"/>
              </w:rPr>
              <w:t xml:space="preserve"> </w:t>
            </w:r>
            <w:r w:rsidR="00044152" w:rsidRPr="001874D9">
              <w:rPr>
                <w:lang w:val="kk-KZ"/>
              </w:rPr>
              <w:t>ондағы қажетті ақпараттарды белгілеп оқу</w:t>
            </w:r>
            <w:r>
              <w:rPr>
                <w:lang w:val="kk-KZ"/>
              </w:rPr>
              <w:t>;</w:t>
            </w:r>
          </w:p>
          <w:p w14:paraId="28E31BBA" w14:textId="07445168" w:rsidR="00044152" w:rsidRPr="001874D9" w:rsidRDefault="00AA47CC" w:rsidP="001874D9">
            <w:pPr>
              <w:contextualSpacing/>
              <w:rPr>
                <w:rFonts w:ascii="Times New Roman" w:hAnsi="Times New Roman" w:cs="Times New Roman"/>
                <w:lang w:val="kk-KZ"/>
              </w:rPr>
            </w:pPr>
            <w:r>
              <w:rPr>
                <w:rFonts w:ascii="Times New Roman" w:hAnsi="Times New Roman" w:cs="Times New Roman"/>
                <w:lang w:val="kk-KZ"/>
              </w:rPr>
              <w:t>2.3.1.1 М</w:t>
            </w:r>
            <w:r w:rsidR="00044152" w:rsidRPr="001874D9">
              <w:rPr>
                <w:rFonts w:ascii="Times New Roman" w:hAnsi="Times New Roman" w:cs="Times New Roman"/>
                <w:lang w:val="kk-KZ"/>
              </w:rPr>
              <w:t>ұғалімнің көмегімен оқылған шығарманы бөліктерге бөліп, жоспар құру</w:t>
            </w:r>
            <w:r>
              <w:rPr>
                <w:rFonts w:ascii="Times New Roman" w:hAnsi="Times New Roman" w:cs="Times New Roman"/>
                <w:lang w:val="kk-KZ"/>
              </w:rPr>
              <w:t>.</w:t>
            </w:r>
          </w:p>
        </w:tc>
      </w:tr>
      <w:tr w:rsidR="001874D9" w:rsidRPr="001874D9" w14:paraId="2F6A8040" w14:textId="77777777" w:rsidTr="001874D9">
        <w:tc>
          <w:tcPr>
            <w:tcW w:w="2978" w:type="dxa"/>
          </w:tcPr>
          <w:p w14:paraId="6CFC2891"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Сабақтың мақсаты:</w:t>
            </w:r>
          </w:p>
        </w:tc>
        <w:tc>
          <w:tcPr>
            <w:tcW w:w="7938" w:type="dxa"/>
          </w:tcPr>
          <w:p w14:paraId="599686F7" w14:textId="35602E2B" w:rsidR="001874D9" w:rsidRPr="001874D9" w:rsidRDefault="00044152" w:rsidP="001874D9">
            <w:pPr>
              <w:contextualSpacing/>
              <w:rPr>
                <w:rFonts w:ascii="Times New Roman" w:hAnsi="Times New Roman" w:cs="Times New Roman"/>
                <w:lang w:val="kk-KZ"/>
              </w:rPr>
            </w:pPr>
            <w:r w:rsidRPr="001874D9">
              <w:rPr>
                <w:rFonts w:ascii="Times New Roman" w:hAnsi="Times New Roman" w:cs="Times New Roman"/>
                <w:b/>
                <w:bCs/>
                <w:lang w:val="kk-KZ"/>
              </w:rPr>
              <w:t xml:space="preserve">Барлық оқушылар үшін: </w:t>
            </w:r>
            <w:r w:rsidR="00AA47CC">
              <w:rPr>
                <w:rFonts w:ascii="Times New Roman" w:hAnsi="Times New Roman" w:cs="Times New Roman"/>
                <w:lang w:val="kk-KZ"/>
              </w:rPr>
              <w:t>Ш</w:t>
            </w:r>
            <w:r w:rsidRPr="001874D9">
              <w:rPr>
                <w:rFonts w:ascii="Times New Roman" w:hAnsi="Times New Roman" w:cs="Times New Roman"/>
                <w:lang w:val="kk-KZ"/>
              </w:rPr>
              <w:t>ығарманы іштей оқып,</w:t>
            </w:r>
            <w:r w:rsidR="00AA47CC">
              <w:rPr>
                <w:rFonts w:ascii="Times New Roman" w:hAnsi="Times New Roman" w:cs="Times New Roman"/>
                <w:lang w:val="kk-KZ"/>
              </w:rPr>
              <w:t xml:space="preserve"> </w:t>
            </w:r>
            <w:r w:rsidRPr="001874D9">
              <w:rPr>
                <w:rFonts w:ascii="Times New Roman" w:hAnsi="Times New Roman" w:cs="Times New Roman"/>
                <w:lang w:val="kk-KZ"/>
              </w:rPr>
              <w:t>ондағы қажетті ақпараттарды</w:t>
            </w:r>
            <w:r w:rsidR="001874D9" w:rsidRPr="001874D9">
              <w:rPr>
                <w:rFonts w:ascii="Times New Roman" w:hAnsi="Times New Roman" w:cs="Times New Roman"/>
                <w:lang w:val="kk-KZ"/>
              </w:rPr>
              <w:t xml:space="preserve"> белгілеп оқиды</w:t>
            </w:r>
            <w:r w:rsidR="00AA47CC">
              <w:rPr>
                <w:rFonts w:ascii="Times New Roman" w:hAnsi="Times New Roman" w:cs="Times New Roman"/>
                <w:lang w:val="kk-KZ"/>
              </w:rPr>
              <w:t>;</w:t>
            </w:r>
          </w:p>
          <w:p w14:paraId="222CF0FA" w14:textId="740226C6" w:rsidR="001874D9" w:rsidRDefault="00044152" w:rsidP="001874D9">
            <w:pPr>
              <w:contextualSpacing/>
              <w:rPr>
                <w:rFonts w:ascii="Times New Roman" w:hAnsi="Times New Roman" w:cs="Times New Roman"/>
                <w:lang w:val="kk-KZ"/>
              </w:rPr>
            </w:pPr>
            <w:r w:rsidRPr="001874D9">
              <w:rPr>
                <w:rFonts w:ascii="Times New Roman" w:hAnsi="Times New Roman" w:cs="Times New Roman"/>
                <w:b/>
                <w:lang w:val="kk-KZ"/>
              </w:rPr>
              <w:t xml:space="preserve">Оқушылардың басым бөлігі: </w:t>
            </w:r>
            <w:r w:rsidR="00AA47CC">
              <w:rPr>
                <w:rFonts w:ascii="Times New Roman" w:hAnsi="Times New Roman" w:cs="Times New Roman"/>
                <w:lang w:val="kk-KZ"/>
              </w:rPr>
              <w:t>М</w:t>
            </w:r>
            <w:r w:rsidRPr="001874D9">
              <w:rPr>
                <w:rFonts w:ascii="Times New Roman" w:hAnsi="Times New Roman" w:cs="Times New Roman"/>
                <w:lang w:val="kk-KZ"/>
              </w:rPr>
              <w:t>ұғалімнің көмегімен</w:t>
            </w:r>
            <w:r w:rsidR="00AA47CC">
              <w:rPr>
                <w:rFonts w:ascii="Times New Roman" w:hAnsi="Times New Roman" w:cs="Times New Roman"/>
                <w:lang w:val="kk-KZ"/>
              </w:rPr>
              <w:t xml:space="preserve"> </w:t>
            </w:r>
            <w:r w:rsidRPr="001874D9">
              <w:rPr>
                <w:rFonts w:ascii="Times New Roman" w:hAnsi="Times New Roman" w:cs="Times New Roman"/>
                <w:lang w:val="kk-KZ"/>
              </w:rPr>
              <w:t>оқылған шығарманы бөліктерге бөліп, жоспар құрады</w:t>
            </w:r>
            <w:r w:rsidR="00AA47CC">
              <w:rPr>
                <w:rFonts w:ascii="Times New Roman" w:hAnsi="Times New Roman" w:cs="Times New Roman"/>
                <w:lang w:val="kk-KZ"/>
              </w:rPr>
              <w:t>;</w:t>
            </w:r>
          </w:p>
          <w:p w14:paraId="20AD322C" w14:textId="675D7BC6" w:rsidR="00044152" w:rsidRPr="001874D9" w:rsidRDefault="00044152" w:rsidP="00AA47CC">
            <w:pPr>
              <w:contextualSpacing/>
              <w:rPr>
                <w:rFonts w:ascii="Times New Roman" w:hAnsi="Times New Roman" w:cs="Times New Roman"/>
                <w:lang w:val="kk-KZ"/>
              </w:rPr>
            </w:pPr>
            <w:r w:rsidRPr="001874D9">
              <w:rPr>
                <w:rFonts w:ascii="Times New Roman" w:hAnsi="Times New Roman" w:cs="Times New Roman"/>
                <w:b/>
                <w:lang w:val="kk-KZ"/>
              </w:rPr>
              <w:t xml:space="preserve">Кейбір оқушылар: </w:t>
            </w:r>
            <w:r w:rsidR="00AA47CC">
              <w:rPr>
                <w:rFonts w:ascii="Times New Roman" w:hAnsi="Times New Roman" w:cs="Times New Roman"/>
                <w:lang w:val="kk-KZ"/>
              </w:rPr>
              <w:t>М</w:t>
            </w:r>
            <w:r w:rsidRPr="001874D9">
              <w:rPr>
                <w:rFonts w:ascii="Times New Roman" w:hAnsi="Times New Roman" w:cs="Times New Roman"/>
                <w:lang w:val="kk-KZ"/>
              </w:rPr>
              <w:t>әтіннің мағынасын түсінеді</w:t>
            </w:r>
            <w:r w:rsidR="00AA47CC">
              <w:rPr>
                <w:rFonts w:ascii="Times New Roman" w:hAnsi="Times New Roman" w:cs="Times New Roman"/>
                <w:lang w:val="kk-KZ"/>
              </w:rPr>
              <w:t>.</w:t>
            </w:r>
          </w:p>
        </w:tc>
      </w:tr>
    </w:tbl>
    <w:p w14:paraId="23C6EEEB" w14:textId="77777777" w:rsidR="00044152" w:rsidRPr="001874D9" w:rsidRDefault="00044152" w:rsidP="001874D9">
      <w:pPr>
        <w:spacing w:after="0" w:line="240" w:lineRule="auto"/>
        <w:contextualSpacing/>
        <w:rPr>
          <w:rFonts w:ascii="Times New Roman" w:hAnsi="Times New Roman" w:cs="Times New Roman"/>
          <w:b/>
          <w:bCs/>
          <w:lang w:val="kk-KZ"/>
        </w:rPr>
      </w:pPr>
      <w:r w:rsidRPr="001874D9">
        <w:rPr>
          <w:rFonts w:ascii="Times New Roman" w:hAnsi="Times New Roman" w:cs="Times New Roman"/>
          <w:b/>
          <w:bCs/>
          <w:lang w:val="kk-KZ"/>
        </w:rPr>
        <w:t>Сабақтың барысы:</w:t>
      </w:r>
    </w:p>
    <w:tbl>
      <w:tblPr>
        <w:tblStyle w:val="a3"/>
        <w:tblW w:w="11199" w:type="dxa"/>
        <w:tblInd w:w="-318" w:type="dxa"/>
        <w:tblLayout w:type="fixed"/>
        <w:tblLook w:val="04A0" w:firstRow="1" w:lastRow="0" w:firstColumn="1" w:lastColumn="0" w:noHBand="0" w:noVBand="1"/>
      </w:tblPr>
      <w:tblGrid>
        <w:gridCol w:w="1419"/>
        <w:gridCol w:w="2835"/>
        <w:gridCol w:w="2835"/>
        <w:gridCol w:w="141"/>
        <w:gridCol w:w="2127"/>
        <w:gridCol w:w="1842"/>
      </w:tblGrid>
      <w:tr w:rsidR="001874D9" w:rsidRPr="001874D9" w14:paraId="0F532DA5" w14:textId="77777777" w:rsidTr="001874D9">
        <w:tc>
          <w:tcPr>
            <w:tcW w:w="1419" w:type="dxa"/>
          </w:tcPr>
          <w:p w14:paraId="21C874C8"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Сабақ кезеңі/</w:t>
            </w:r>
          </w:p>
          <w:p w14:paraId="2234D41B" w14:textId="38CC3941" w:rsidR="00B4731B" w:rsidRPr="001874D9" w:rsidRDefault="00AA47CC" w:rsidP="001874D9">
            <w:pPr>
              <w:contextualSpacing/>
              <w:rPr>
                <w:rFonts w:ascii="Times New Roman" w:hAnsi="Times New Roman" w:cs="Times New Roman"/>
                <w:b/>
                <w:lang w:val="kk-KZ"/>
              </w:rPr>
            </w:pPr>
            <w:r>
              <w:rPr>
                <w:rFonts w:ascii="Times New Roman" w:hAnsi="Times New Roman" w:cs="Times New Roman"/>
                <w:b/>
                <w:lang w:val="kk-KZ"/>
              </w:rPr>
              <w:t>у</w:t>
            </w:r>
            <w:r w:rsidR="00044152" w:rsidRPr="001874D9">
              <w:rPr>
                <w:rFonts w:ascii="Times New Roman" w:hAnsi="Times New Roman" w:cs="Times New Roman"/>
                <w:b/>
                <w:lang w:val="kk-KZ"/>
              </w:rPr>
              <w:t>ақыты</w:t>
            </w:r>
          </w:p>
        </w:tc>
        <w:tc>
          <w:tcPr>
            <w:tcW w:w="2835" w:type="dxa"/>
          </w:tcPr>
          <w:p w14:paraId="76E6FDC5" w14:textId="7DD4553B"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Педагогтің</w:t>
            </w:r>
            <w:r w:rsidR="001874D9">
              <w:rPr>
                <w:rFonts w:ascii="Times New Roman" w:hAnsi="Times New Roman" w:cs="Times New Roman"/>
                <w:b/>
                <w:lang w:val="kk-KZ"/>
              </w:rPr>
              <w:t xml:space="preserve"> </w:t>
            </w:r>
            <w:r w:rsidRPr="001874D9">
              <w:rPr>
                <w:rFonts w:ascii="Times New Roman" w:hAnsi="Times New Roman" w:cs="Times New Roman"/>
                <w:b/>
                <w:lang w:val="kk-KZ"/>
              </w:rPr>
              <w:t>іс-әрекеті</w:t>
            </w:r>
          </w:p>
        </w:tc>
        <w:tc>
          <w:tcPr>
            <w:tcW w:w="2835" w:type="dxa"/>
          </w:tcPr>
          <w:p w14:paraId="16A27704" w14:textId="398BDE2D"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Оқушының іс-әрекеті</w:t>
            </w:r>
          </w:p>
        </w:tc>
        <w:tc>
          <w:tcPr>
            <w:tcW w:w="2268" w:type="dxa"/>
            <w:gridSpan w:val="2"/>
          </w:tcPr>
          <w:p w14:paraId="71BC7F16"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Бағалау</w:t>
            </w:r>
          </w:p>
        </w:tc>
        <w:tc>
          <w:tcPr>
            <w:tcW w:w="1842" w:type="dxa"/>
          </w:tcPr>
          <w:p w14:paraId="67645664"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Ресурстар</w:t>
            </w:r>
          </w:p>
        </w:tc>
      </w:tr>
      <w:tr w:rsidR="001874D9" w:rsidRPr="001874D9" w14:paraId="353E78C3" w14:textId="77777777" w:rsidTr="001874D9">
        <w:tc>
          <w:tcPr>
            <w:tcW w:w="1419" w:type="dxa"/>
          </w:tcPr>
          <w:p w14:paraId="050ADB53"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Сабақтың басы</w:t>
            </w:r>
          </w:p>
          <w:p w14:paraId="0F59BD62" w14:textId="201CFA56"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Қызығу</w:t>
            </w:r>
            <w:r w:rsidR="00AA47CC">
              <w:rPr>
                <w:rFonts w:ascii="Times New Roman" w:hAnsi="Times New Roman" w:cs="Times New Roman"/>
                <w:b/>
                <w:lang w:val="kk-KZ"/>
              </w:rPr>
              <w:t>-шы</w:t>
            </w:r>
            <w:r w:rsidR="001874D9" w:rsidRPr="001874D9">
              <w:rPr>
                <w:rFonts w:ascii="Times New Roman" w:hAnsi="Times New Roman" w:cs="Times New Roman"/>
                <w:b/>
                <w:lang w:val="kk-KZ"/>
              </w:rPr>
              <w:t>лықты ояту</w:t>
            </w:r>
          </w:p>
          <w:p w14:paraId="00C31C44" w14:textId="2531A833" w:rsidR="00044152" w:rsidRPr="001874D9" w:rsidRDefault="001874D9" w:rsidP="001874D9">
            <w:pPr>
              <w:contextualSpacing/>
              <w:rPr>
                <w:rFonts w:ascii="Times New Roman" w:hAnsi="Times New Roman" w:cs="Times New Roman"/>
                <w:b/>
                <w:lang w:val="kk-KZ"/>
              </w:rPr>
            </w:pPr>
            <w:r w:rsidRPr="001874D9">
              <w:rPr>
                <w:rFonts w:ascii="Times New Roman" w:hAnsi="Times New Roman" w:cs="Times New Roman"/>
                <w:b/>
                <w:lang w:val="kk-KZ"/>
              </w:rPr>
              <w:t>3 минут</w:t>
            </w:r>
          </w:p>
        </w:tc>
        <w:tc>
          <w:tcPr>
            <w:tcW w:w="2835" w:type="dxa"/>
          </w:tcPr>
          <w:p w14:paraId="58201100"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Мұғалім оқушылардың сабаққа назарын аудару үшін   </w:t>
            </w:r>
            <w:r w:rsidRPr="001874D9">
              <w:rPr>
                <w:rFonts w:ascii="Times New Roman" w:hAnsi="Times New Roman" w:cs="Times New Roman"/>
                <w:b/>
                <w:lang w:val="kk-KZ"/>
              </w:rPr>
              <w:t xml:space="preserve">«Мақалды жалғастыр» ойынын </w:t>
            </w:r>
            <w:r w:rsidRPr="001874D9">
              <w:rPr>
                <w:rFonts w:ascii="Times New Roman" w:hAnsi="Times New Roman" w:cs="Times New Roman"/>
                <w:lang w:val="kk-KZ"/>
              </w:rPr>
              <w:t xml:space="preserve">ойнатуға болады.  Достық тақырыбы туралы ойын жинақтауына көмектеседі. Сабақтың тақырыбы мен мақсаты  хабарланады. </w:t>
            </w:r>
          </w:p>
        </w:tc>
        <w:tc>
          <w:tcPr>
            <w:tcW w:w="5103" w:type="dxa"/>
            <w:gridSpan w:val="3"/>
          </w:tcPr>
          <w:p w14:paraId="613924F6"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Оқушылар 1-жолы берілген мақалдың жалғасын табады.  </w:t>
            </w:r>
          </w:p>
          <w:p w14:paraId="3F295778" w14:textId="77777777" w:rsidR="00AA47CC" w:rsidRDefault="00044152" w:rsidP="001874D9">
            <w:pPr>
              <w:numPr>
                <w:ilvl w:val="0"/>
                <w:numId w:val="1"/>
              </w:numPr>
              <w:ind w:left="0" w:hanging="277"/>
              <w:rPr>
                <w:rFonts w:ascii="Times New Roman" w:hAnsi="Times New Roman" w:cs="Times New Roman"/>
                <w:lang w:val="kk-KZ"/>
              </w:rPr>
            </w:pPr>
            <w:r w:rsidRPr="001874D9">
              <w:rPr>
                <w:rFonts w:ascii="Times New Roman" w:hAnsi="Times New Roman" w:cs="Times New Roman"/>
                <w:lang w:val="kk-KZ"/>
              </w:rPr>
              <w:t>Досың дос болғанға шаттан</w:t>
            </w:r>
            <w:r w:rsidR="00AA47CC">
              <w:rPr>
                <w:rFonts w:ascii="Times New Roman" w:hAnsi="Times New Roman" w:cs="Times New Roman"/>
                <w:lang w:val="kk-KZ"/>
              </w:rPr>
              <w:t>,</w:t>
            </w:r>
          </w:p>
          <w:p w14:paraId="684BCF40" w14:textId="300D68CB" w:rsidR="00044152" w:rsidRPr="001874D9" w:rsidRDefault="00044152" w:rsidP="001874D9">
            <w:pPr>
              <w:numPr>
                <w:ilvl w:val="0"/>
                <w:numId w:val="1"/>
              </w:numPr>
              <w:ind w:left="0" w:hanging="277"/>
              <w:rPr>
                <w:rFonts w:ascii="Times New Roman" w:hAnsi="Times New Roman" w:cs="Times New Roman"/>
                <w:lang w:val="kk-KZ"/>
              </w:rPr>
            </w:pPr>
            <w:r w:rsidRPr="001874D9">
              <w:rPr>
                <w:rFonts w:ascii="Times New Roman" w:hAnsi="Times New Roman" w:cs="Times New Roman"/>
                <w:lang w:val="kk-KZ"/>
              </w:rPr>
              <w:t xml:space="preserve">(Дұшпанмен дос болудан сақтан). </w:t>
            </w:r>
          </w:p>
          <w:p w14:paraId="30738A1B" w14:textId="77777777" w:rsidR="00AA47CC" w:rsidRDefault="00044152" w:rsidP="001874D9">
            <w:pPr>
              <w:numPr>
                <w:ilvl w:val="0"/>
                <w:numId w:val="1"/>
              </w:numPr>
              <w:ind w:left="0" w:hanging="277"/>
              <w:rPr>
                <w:rFonts w:ascii="Times New Roman" w:hAnsi="Times New Roman" w:cs="Times New Roman"/>
                <w:lang w:val="kk-KZ"/>
              </w:rPr>
            </w:pPr>
            <w:r w:rsidRPr="001874D9">
              <w:rPr>
                <w:rFonts w:ascii="Times New Roman" w:hAnsi="Times New Roman" w:cs="Times New Roman"/>
                <w:lang w:val="kk-KZ"/>
              </w:rPr>
              <w:t>Досы көпті жау алмайды</w:t>
            </w:r>
            <w:r w:rsidR="00AA47CC">
              <w:rPr>
                <w:rFonts w:ascii="Times New Roman" w:hAnsi="Times New Roman" w:cs="Times New Roman"/>
                <w:lang w:val="kk-KZ"/>
              </w:rPr>
              <w:t>,</w:t>
            </w:r>
          </w:p>
          <w:p w14:paraId="3F5ABAF1" w14:textId="396345A4" w:rsidR="00044152" w:rsidRPr="001874D9" w:rsidRDefault="00044152" w:rsidP="001874D9">
            <w:pPr>
              <w:numPr>
                <w:ilvl w:val="0"/>
                <w:numId w:val="1"/>
              </w:numPr>
              <w:ind w:left="0" w:hanging="277"/>
              <w:rPr>
                <w:rFonts w:ascii="Times New Roman" w:hAnsi="Times New Roman" w:cs="Times New Roman"/>
                <w:lang w:val="kk-KZ"/>
              </w:rPr>
            </w:pPr>
            <w:r w:rsidRPr="001874D9">
              <w:rPr>
                <w:rFonts w:ascii="Times New Roman" w:hAnsi="Times New Roman" w:cs="Times New Roman"/>
                <w:lang w:val="kk-KZ"/>
              </w:rPr>
              <w:t xml:space="preserve">(Ақылы көпті дау алмайды). </w:t>
            </w:r>
          </w:p>
          <w:p w14:paraId="16C29096" w14:textId="77777777" w:rsidR="00044152" w:rsidRPr="001874D9" w:rsidRDefault="00044152" w:rsidP="001874D9">
            <w:pPr>
              <w:numPr>
                <w:ilvl w:val="0"/>
                <w:numId w:val="1"/>
              </w:numPr>
              <w:ind w:left="0" w:hanging="277"/>
              <w:rPr>
                <w:rFonts w:ascii="Times New Roman" w:hAnsi="Times New Roman" w:cs="Times New Roman"/>
              </w:rPr>
            </w:pPr>
            <w:proofErr w:type="spellStart"/>
            <w:r w:rsidRPr="001874D9">
              <w:rPr>
                <w:rFonts w:ascii="Times New Roman" w:hAnsi="Times New Roman" w:cs="Times New Roman"/>
              </w:rPr>
              <w:t>Күлме</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досыңа</w:t>
            </w:r>
            <w:proofErr w:type="spellEnd"/>
            <w:r w:rsidRPr="001874D9">
              <w:rPr>
                <w:rFonts w:ascii="Times New Roman" w:hAnsi="Times New Roman" w:cs="Times New Roman"/>
              </w:rPr>
              <w:t xml:space="preserve">, (Келер </w:t>
            </w:r>
            <w:proofErr w:type="spellStart"/>
            <w:r w:rsidRPr="001874D9">
              <w:rPr>
                <w:rFonts w:ascii="Times New Roman" w:hAnsi="Times New Roman" w:cs="Times New Roman"/>
              </w:rPr>
              <w:t>басыңа</w:t>
            </w:r>
            <w:proofErr w:type="spellEnd"/>
            <w:r w:rsidRPr="001874D9">
              <w:rPr>
                <w:rFonts w:ascii="Times New Roman" w:hAnsi="Times New Roman" w:cs="Times New Roman"/>
              </w:rPr>
              <w:t xml:space="preserve">). </w:t>
            </w:r>
          </w:p>
          <w:p w14:paraId="0BFE3764" w14:textId="77777777" w:rsidR="00AA47CC" w:rsidRPr="00AA47CC" w:rsidRDefault="00044152" w:rsidP="001874D9">
            <w:pPr>
              <w:numPr>
                <w:ilvl w:val="0"/>
                <w:numId w:val="1"/>
              </w:numPr>
              <w:ind w:left="0" w:hanging="284"/>
              <w:rPr>
                <w:rFonts w:ascii="Times New Roman" w:hAnsi="Times New Roman" w:cs="Times New Roman"/>
              </w:rPr>
            </w:pPr>
            <w:proofErr w:type="spellStart"/>
            <w:r w:rsidRPr="001874D9">
              <w:rPr>
                <w:rFonts w:ascii="Times New Roman" w:hAnsi="Times New Roman" w:cs="Times New Roman"/>
              </w:rPr>
              <w:t>Заттың</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жаңасы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жақсы</w:t>
            </w:r>
            <w:proofErr w:type="spellEnd"/>
            <w:r w:rsidR="00AA47CC">
              <w:rPr>
                <w:rFonts w:ascii="Times New Roman" w:hAnsi="Times New Roman" w:cs="Times New Roman"/>
                <w:lang w:val="kk-KZ"/>
              </w:rPr>
              <w:t>,</w:t>
            </w:r>
          </w:p>
          <w:p w14:paraId="41318696" w14:textId="30DBC45B" w:rsidR="00044152" w:rsidRPr="001874D9" w:rsidRDefault="00044152" w:rsidP="001874D9">
            <w:pPr>
              <w:numPr>
                <w:ilvl w:val="0"/>
                <w:numId w:val="1"/>
              </w:numPr>
              <w:ind w:left="0" w:hanging="284"/>
              <w:rPr>
                <w:rFonts w:ascii="Times New Roman" w:hAnsi="Times New Roman" w:cs="Times New Roman"/>
              </w:rPr>
            </w:pPr>
            <w:r w:rsidRPr="001874D9">
              <w:rPr>
                <w:rFonts w:ascii="Times New Roman" w:hAnsi="Times New Roman" w:cs="Times New Roman"/>
              </w:rPr>
              <w:t>(</w:t>
            </w:r>
            <w:proofErr w:type="spellStart"/>
            <w:r w:rsidRPr="001874D9">
              <w:rPr>
                <w:rFonts w:ascii="Times New Roman" w:hAnsi="Times New Roman" w:cs="Times New Roman"/>
              </w:rPr>
              <w:t>Достың</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ескісі</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жақсы</w:t>
            </w:r>
            <w:proofErr w:type="spellEnd"/>
            <w:r w:rsidRPr="001874D9">
              <w:rPr>
                <w:rFonts w:ascii="Times New Roman" w:hAnsi="Times New Roman" w:cs="Times New Roman"/>
              </w:rPr>
              <w:t xml:space="preserve">). </w:t>
            </w:r>
          </w:p>
          <w:p w14:paraId="2404F5E5" w14:textId="77777777" w:rsidR="00044152" w:rsidRPr="001874D9" w:rsidRDefault="00044152" w:rsidP="001874D9">
            <w:pPr>
              <w:rPr>
                <w:rFonts w:ascii="Times New Roman" w:hAnsi="Times New Roman" w:cs="Times New Roman"/>
              </w:rPr>
            </w:pPr>
            <w:proofErr w:type="spellStart"/>
            <w:r w:rsidRPr="001874D9">
              <w:rPr>
                <w:rFonts w:ascii="Times New Roman" w:hAnsi="Times New Roman" w:cs="Times New Roman"/>
              </w:rPr>
              <w:t>Мақалдың</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мазмұны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бойынша</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талқылау</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жұмысы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жүргізіледі</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Барлық</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мақалдың</w:t>
            </w:r>
            <w:proofErr w:type="spellEnd"/>
            <w:r w:rsidRPr="001874D9">
              <w:rPr>
                <w:rFonts w:ascii="Times New Roman" w:hAnsi="Times New Roman" w:cs="Times New Roman"/>
              </w:rPr>
              <w:t xml:space="preserve"> не </w:t>
            </w:r>
            <w:proofErr w:type="spellStart"/>
            <w:r w:rsidRPr="001874D9">
              <w:rPr>
                <w:rFonts w:ascii="Times New Roman" w:hAnsi="Times New Roman" w:cs="Times New Roman"/>
              </w:rPr>
              <w:t>туралы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екенін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анықтап</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бү</w:t>
            </w:r>
            <w:proofErr w:type="gramStart"/>
            <w:r w:rsidRPr="001874D9">
              <w:rPr>
                <w:rFonts w:ascii="Times New Roman" w:hAnsi="Times New Roman" w:cs="Times New Roman"/>
              </w:rPr>
              <w:t>г</w:t>
            </w:r>
            <w:proofErr w:type="gramEnd"/>
            <w:r w:rsidRPr="001874D9">
              <w:rPr>
                <w:rFonts w:ascii="Times New Roman" w:hAnsi="Times New Roman" w:cs="Times New Roman"/>
              </w:rPr>
              <w:t>інгі</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сабақтың</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мазмұны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достық</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туралы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екенін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айтады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Достық</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туралы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өздері</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білетін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мақалдармен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толықтырады</w:t>
            </w:r>
            <w:proofErr w:type="spellEnd"/>
            <w:r w:rsidRPr="001874D9">
              <w:rPr>
                <w:rFonts w:ascii="Times New Roman" w:hAnsi="Times New Roman" w:cs="Times New Roman"/>
              </w:rPr>
              <w:t>.</w:t>
            </w:r>
          </w:p>
        </w:tc>
        <w:tc>
          <w:tcPr>
            <w:tcW w:w="1842" w:type="dxa"/>
          </w:tcPr>
          <w:p w14:paraId="6D5A1E04" w14:textId="77777777" w:rsidR="00044152" w:rsidRPr="001874D9" w:rsidRDefault="00044152" w:rsidP="001874D9">
            <w:pPr>
              <w:contextualSpacing/>
              <w:rPr>
                <w:rFonts w:ascii="Times New Roman" w:hAnsi="Times New Roman" w:cs="Times New Roman"/>
                <w:lang w:val="kk-KZ"/>
              </w:rPr>
            </w:pPr>
            <w:r w:rsidRPr="001874D9">
              <w:rPr>
                <w:rFonts w:ascii="Times New Roman" w:eastAsia="Times New Roman" w:hAnsi="Times New Roman" w:cs="Times New Roman"/>
                <w:lang w:val="kk-KZ" w:eastAsia="en-GB"/>
              </w:rPr>
              <w:t>«Жақсы көңіл күй» әдісі</w:t>
            </w:r>
            <w:r w:rsidRPr="001874D9">
              <w:rPr>
                <w:rFonts w:ascii="Times New Roman" w:eastAsia="Times New Roman" w:hAnsi="Times New Roman" w:cs="Times New Roman"/>
                <w:snapToGrid w:val="0"/>
                <w:w w:val="0"/>
                <w:bdr w:val="none" w:sz="0" w:space="0" w:color="000000"/>
                <w:shd w:val="clear" w:color="000000" w:fill="000000"/>
              </w:rPr>
              <w:t xml:space="preserve"> </w:t>
            </w:r>
            <w:r w:rsidRPr="001874D9">
              <w:rPr>
                <w:rFonts w:ascii="Times New Roman" w:eastAsia="Times New Roman" w:hAnsi="Times New Roman" w:cs="Times New Roman"/>
                <w:noProof/>
                <w:lang w:eastAsia="ru-RU"/>
              </w:rPr>
              <w:drawing>
                <wp:inline distT="0" distB="0" distL="0" distR="0" wp14:anchorId="0385EE68" wp14:editId="4417C208">
                  <wp:extent cx="1009650" cy="1190625"/>
                  <wp:effectExtent l="19050" t="0" r="0" b="0"/>
                  <wp:docPr id="3" name="Рисунок 1" descr="C:\Users\77021\Desktop\img_user_file_5bba2aa5986c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021\Desktop\img_user_file_5bba2aa5986cc_1.jpg"/>
                          <pic:cNvPicPr>
                            <a:picLocks noChangeAspect="1" noChangeArrowheads="1"/>
                          </pic:cNvPicPr>
                        </pic:nvPicPr>
                        <pic:blipFill>
                          <a:blip r:embed="rId6" cstate="print"/>
                          <a:srcRect/>
                          <a:stretch>
                            <a:fillRect/>
                          </a:stretch>
                        </pic:blipFill>
                        <pic:spPr bwMode="auto">
                          <a:xfrm>
                            <a:off x="0" y="0"/>
                            <a:ext cx="1008022" cy="1188705"/>
                          </a:xfrm>
                          <a:prstGeom prst="rect">
                            <a:avLst/>
                          </a:prstGeom>
                          <a:noFill/>
                          <a:ln w="9525">
                            <a:noFill/>
                            <a:miter lim="800000"/>
                            <a:headEnd/>
                            <a:tailEnd/>
                          </a:ln>
                        </pic:spPr>
                      </pic:pic>
                    </a:graphicData>
                  </a:graphic>
                </wp:inline>
              </w:drawing>
            </w:r>
          </w:p>
        </w:tc>
      </w:tr>
      <w:tr w:rsidR="001874D9" w:rsidRPr="001874D9" w14:paraId="088EFE66" w14:textId="77777777" w:rsidTr="001874D9">
        <w:tc>
          <w:tcPr>
            <w:tcW w:w="1419" w:type="dxa"/>
          </w:tcPr>
          <w:p w14:paraId="38ABADAD" w14:textId="5B860C5E" w:rsidR="00044152" w:rsidRPr="001874D9" w:rsidRDefault="00044152" w:rsidP="001874D9">
            <w:pPr>
              <w:pBdr>
                <w:top w:val="nil"/>
                <w:left w:val="nil"/>
                <w:bottom w:val="nil"/>
                <w:right w:val="nil"/>
                <w:between w:val="nil"/>
              </w:pBdr>
              <w:tabs>
                <w:tab w:val="left" w:pos="-98"/>
                <w:tab w:val="left" w:pos="4500"/>
              </w:tabs>
              <w:contextualSpacing/>
              <w:rPr>
                <w:rFonts w:ascii="Times New Roman" w:hAnsi="Times New Roman" w:cs="Times New Roman"/>
                <w:b/>
                <w:lang w:val="kk-KZ"/>
              </w:rPr>
            </w:pPr>
            <w:r w:rsidRPr="001874D9">
              <w:rPr>
                <w:rFonts w:ascii="Times New Roman" w:hAnsi="Times New Roman" w:cs="Times New Roman"/>
                <w:b/>
                <w:lang w:val="kk-KZ"/>
              </w:rPr>
              <w:t>Жаңа сабаққа кіріспе</w:t>
            </w:r>
          </w:p>
          <w:p w14:paraId="2D32A1B6" w14:textId="77777777" w:rsidR="00044152" w:rsidRPr="001874D9" w:rsidRDefault="00044152" w:rsidP="001874D9">
            <w:pPr>
              <w:pBdr>
                <w:top w:val="nil"/>
                <w:left w:val="nil"/>
                <w:bottom w:val="nil"/>
                <w:right w:val="nil"/>
                <w:between w:val="nil"/>
              </w:pBdr>
              <w:tabs>
                <w:tab w:val="left" w:pos="-98"/>
                <w:tab w:val="left" w:pos="4500"/>
              </w:tabs>
              <w:contextualSpacing/>
              <w:rPr>
                <w:rFonts w:ascii="Times New Roman" w:hAnsi="Times New Roman" w:cs="Times New Roman"/>
                <w:b/>
                <w:lang w:val="kk-KZ"/>
              </w:rPr>
            </w:pPr>
          </w:p>
          <w:p w14:paraId="0A72911F" w14:textId="77777777" w:rsidR="00044152" w:rsidRPr="001874D9" w:rsidRDefault="00044152" w:rsidP="001874D9">
            <w:pPr>
              <w:pBdr>
                <w:top w:val="nil"/>
                <w:left w:val="nil"/>
                <w:bottom w:val="nil"/>
                <w:right w:val="nil"/>
                <w:between w:val="nil"/>
              </w:pBdr>
              <w:tabs>
                <w:tab w:val="left" w:pos="-98"/>
                <w:tab w:val="left" w:pos="4500"/>
              </w:tabs>
              <w:contextualSpacing/>
              <w:rPr>
                <w:rFonts w:ascii="Times New Roman" w:hAnsi="Times New Roman" w:cs="Times New Roman"/>
                <w:b/>
                <w:lang w:val="kk-KZ"/>
              </w:rPr>
            </w:pPr>
          </w:p>
          <w:p w14:paraId="6836091B" w14:textId="77777777" w:rsidR="00044152" w:rsidRPr="001874D9" w:rsidRDefault="00044152" w:rsidP="001874D9">
            <w:pPr>
              <w:contextualSpacing/>
              <w:rPr>
                <w:rFonts w:ascii="Times New Roman" w:hAnsi="Times New Roman" w:cs="Times New Roman"/>
                <w:b/>
              </w:rPr>
            </w:pPr>
          </w:p>
          <w:p w14:paraId="7C084F82" w14:textId="77777777" w:rsidR="00044152" w:rsidRPr="001874D9" w:rsidRDefault="00044152" w:rsidP="001874D9">
            <w:pPr>
              <w:contextualSpacing/>
              <w:rPr>
                <w:rFonts w:ascii="Times New Roman" w:hAnsi="Times New Roman" w:cs="Times New Roman"/>
                <w:b/>
              </w:rPr>
            </w:pPr>
            <w:r w:rsidRPr="001874D9">
              <w:rPr>
                <w:rFonts w:ascii="Times New Roman" w:hAnsi="Times New Roman" w:cs="Times New Roman"/>
                <w:b/>
              </w:rPr>
              <w:t>5 минут</w:t>
            </w:r>
          </w:p>
        </w:tc>
        <w:tc>
          <w:tcPr>
            <w:tcW w:w="2835" w:type="dxa"/>
          </w:tcPr>
          <w:p w14:paraId="65DF3459" w14:textId="77777777" w:rsidR="00044152" w:rsidRPr="001874D9" w:rsidRDefault="00044152" w:rsidP="001874D9">
            <w:pPr>
              <w:rPr>
                <w:rFonts w:ascii="Times New Roman" w:hAnsi="Times New Roman" w:cs="Times New Roman"/>
                <w:lang w:val="kk-KZ"/>
              </w:rPr>
            </w:pPr>
            <w:proofErr w:type="spellStart"/>
            <w:r w:rsidRPr="001874D9">
              <w:rPr>
                <w:rFonts w:ascii="Times New Roman" w:hAnsi="Times New Roman" w:cs="Times New Roman"/>
              </w:rPr>
              <w:t>Мұғалім</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оқушылардың</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дос</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туралы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түсінді</w:t>
            </w:r>
            <w:proofErr w:type="gramStart"/>
            <w:r w:rsidRPr="001874D9">
              <w:rPr>
                <w:rFonts w:ascii="Times New Roman" w:hAnsi="Times New Roman" w:cs="Times New Roman"/>
              </w:rPr>
              <w:t>р</w:t>
            </w:r>
            <w:proofErr w:type="gramEnd"/>
            <w:r w:rsidRPr="001874D9">
              <w:rPr>
                <w:rFonts w:ascii="Times New Roman" w:hAnsi="Times New Roman" w:cs="Times New Roman"/>
              </w:rPr>
              <w:t>іп</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айтуына</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көмектеседі</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Мысалы</w:t>
            </w:r>
            <w:proofErr w:type="spellEnd"/>
            <w:r w:rsidRPr="001874D9">
              <w:rPr>
                <w:rFonts w:ascii="Times New Roman" w:hAnsi="Times New Roman" w:cs="Times New Roman"/>
              </w:rPr>
              <w:t>: «</w:t>
            </w:r>
            <w:proofErr w:type="spellStart"/>
            <w:r w:rsidRPr="001874D9">
              <w:rPr>
                <w:rFonts w:ascii="Times New Roman" w:hAnsi="Times New Roman" w:cs="Times New Roman"/>
              </w:rPr>
              <w:t>Қиындыққа</w:t>
            </w:r>
            <w:proofErr w:type="spellEnd"/>
            <w:r w:rsidRPr="001874D9">
              <w:rPr>
                <w:rFonts w:ascii="Times New Roman" w:hAnsi="Times New Roman" w:cs="Times New Roman"/>
              </w:rPr>
              <w:t xml:space="preserve"> тап </w:t>
            </w:r>
            <w:proofErr w:type="spellStart"/>
            <w:r w:rsidRPr="001874D9">
              <w:rPr>
                <w:rFonts w:ascii="Times New Roman" w:hAnsi="Times New Roman" w:cs="Times New Roman"/>
              </w:rPr>
              <w:t>болсаң</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адал</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дос</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қасыңнан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табылып</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көмек</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береді</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деп</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айтуға</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болады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Оқушылардың</w:t>
            </w:r>
            <w:proofErr w:type="spellEnd"/>
            <w:r w:rsidRPr="001874D9">
              <w:rPr>
                <w:rFonts w:ascii="Times New Roman" w:hAnsi="Times New Roman" w:cs="Times New Roman"/>
              </w:rPr>
              <w:t xml:space="preserve"> бар </w:t>
            </w:r>
            <w:proofErr w:type="spellStart"/>
            <w:r w:rsidRPr="001874D9">
              <w:rPr>
                <w:rFonts w:ascii="Times New Roman" w:hAnsi="Times New Roman" w:cs="Times New Roman"/>
              </w:rPr>
              <w:t>бі</w:t>
            </w:r>
            <w:proofErr w:type="gramStart"/>
            <w:r w:rsidRPr="001874D9">
              <w:rPr>
                <w:rFonts w:ascii="Times New Roman" w:hAnsi="Times New Roman" w:cs="Times New Roman"/>
              </w:rPr>
              <w:t>л</w:t>
            </w:r>
            <w:proofErr w:type="gramEnd"/>
            <w:r w:rsidRPr="001874D9">
              <w:rPr>
                <w:rFonts w:ascii="Times New Roman" w:hAnsi="Times New Roman" w:cs="Times New Roman"/>
              </w:rPr>
              <w:t>імін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жинақтап</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ойын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толық</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жеткізе</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алуы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үшін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мұғалім</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жетелеуші</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сұрақтар</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қойып</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отырады</w:t>
            </w:r>
            <w:proofErr w:type="spellEnd"/>
            <w:r w:rsidRPr="001874D9">
              <w:rPr>
                <w:rFonts w:ascii="Times New Roman" w:hAnsi="Times New Roman" w:cs="Times New Roman"/>
              </w:rPr>
              <w:t xml:space="preserve">. </w:t>
            </w:r>
            <w:r w:rsidRPr="001874D9">
              <w:rPr>
                <w:rFonts w:ascii="Times New Roman" w:hAnsi="Times New Roman" w:cs="Times New Roman"/>
                <w:noProof/>
                <w:lang w:eastAsia="ru-RU"/>
              </w:rPr>
              <w:drawing>
                <wp:inline distT="0" distB="0" distL="0" distR="0" wp14:anchorId="5E7B73DD" wp14:editId="4118BFA6">
                  <wp:extent cx="1695450" cy="62865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43018" name="Picture 10"/>
                          <pic:cNvPicPr>
                            <a:picLocks noChangeAspect="1" noChangeArrowheads="1"/>
                          </pic:cNvPicPr>
                        </pic:nvPicPr>
                        <pic:blipFill>
                          <a:blip r:embed="rId7" cstate="print"/>
                          <a:srcRect l="30783" t="40234" r="25842" b="36328"/>
                          <a:stretch>
                            <a:fillRect/>
                          </a:stretch>
                        </pic:blipFill>
                        <pic:spPr bwMode="auto">
                          <a:xfrm>
                            <a:off x="0" y="0"/>
                            <a:ext cx="1698676" cy="629846"/>
                          </a:xfrm>
                          <a:prstGeom prst="rect">
                            <a:avLst/>
                          </a:prstGeom>
                          <a:noFill/>
                          <a:ln w="9525">
                            <a:noFill/>
                            <a:miter lim="800000"/>
                            <a:headEnd/>
                            <a:tailEnd/>
                          </a:ln>
                          <a:effectLst/>
                        </pic:spPr>
                      </pic:pic>
                    </a:graphicData>
                  </a:graphic>
                </wp:inline>
              </w:drawing>
            </w:r>
          </w:p>
          <w:p w14:paraId="3EE81991"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Мұғалім оқушылардың мәтіннен қажетті ақпараттарды анықтап алуына қолдау танытады.  Белгіленген үзіндінің мазмұнын  басқаларға түсіндіріп айтуына </w:t>
            </w:r>
            <w:r w:rsidRPr="001874D9">
              <w:rPr>
                <w:rFonts w:ascii="Times New Roman" w:hAnsi="Times New Roman" w:cs="Times New Roman"/>
                <w:lang w:val="kk-KZ"/>
              </w:rPr>
              <w:lastRenderedPageBreak/>
              <w:t xml:space="preserve">көмектеседі. </w:t>
            </w:r>
          </w:p>
          <w:p w14:paraId="6929A458"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Бұл әдіс арқылы оқушылар түсініп оқып, қажетті бөлімді мәтіннен ажыратып алуға үйренеді. </w:t>
            </w:r>
          </w:p>
          <w:p w14:paraId="1D636D3D"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Мұғалім оқушылардың мәтінде кездескен «тәкаппар» деген сөздің мағынасын дұрыс түсінуіне көмектеседі.</w:t>
            </w:r>
          </w:p>
          <w:p w14:paraId="0A62718A" w14:textId="77777777" w:rsidR="00044152" w:rsidRPr="001874D9" w:rsidRDefault="00044152" w:rsidP="001874D9">
            <w:pPr>
              <w:rPr>
                <w:rFonts w:ascii="Times New Roman" w:hAnsi="Times New Roman" w:cs="Times New Roman"/>
                <w:lang w:val="kk-KZ"/>
              </w:rPr>
            </w:pPr>
          </w:p>
          <w:p w14:paraId="7DAA6D55"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  Мәтін кейіпкерлерінің түр- сипатын, мінез-құлық ерекшеліктерін анықтап, өз сөзімен айту дағдыларын дамытады.</w:t>
            </w:r>
          </w:p>
        </w:tc>
        <w:tc>
          <w:tcPr>
            <w:tcW w:w="2976" w:type="dxa"/>
            <w:gridSpan w:val="2"/>
          </w:tcPr>
          <w:p w14:paraId="0E314A8C"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lastRenderedPageBreak/>
              <w:t xml:space="preserve">(Т) «Оқуға даярлық» әдісі </w:t>
            </w:r>
          </w:p>
          <w:p w14:paraId="3370D112" w14:textId="4F407A93"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 xml:space="preserve"> </w:t>
            </w:r>
            <w:r w:rsidRPr="001874D9">
              <w:rPr>
                <w:rFonts w:ascii="Times New Roman" w:hAnsi="Times New Roman" w:cs="Times New Roman"/>
                <w:lang w:val="kk-KZ"/>
              </w:rPr>
              <w:t xml:space="preserve">Оқушылар «Дос қандай болу керек?» деген сұраққа өз ойын білдіреді. </w:t>
            </w:r>
          </w:p>
          <w:p w14:paraId="5BE8CA38" w14:textId="77AB320A"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 «Дос алдамайды, қорғайды, көмектеседі, шыншыл болады, хабарласады, сыйласады,  ұмытпайды» деген қасиеттерін атап, әрқайсысына түсініктеме береді.  </w:t>
            </w:r>
          </w:p>
          <w:p w14:paraId="78B3721F" w14:textId="77777777" w:rsidR="00044152" w:rsidRPr="001874D9" w:rsidRDefault="00044152" w:rsidP="001874D9">
            <w:pPr>
              <w:rPr>
                <w:rFonts w:ascii="Times New Roman" w:hAnsi="Times New Roman" w:cs="Times New Roman"/>
                <w:b/>
                <w:lang w:val="kk-KZ"/>
              </w:rPr>
            </w:pPr>
            <w:r w:rsidRPr="001874D9">
              <w:rPr>
                <w:rFonts w:ascii="Times New Roman" w:hAnsi="Times New Roman" w:cs="Times New Roman"/>
                <w:b/>
                <w:lang w:val="kk-KZ"/>
              </w:rPr>
              <w:t xml:space="preserve">(Т) «Ертегі кейіпкерлерін құрастырмақ» әдісі  </w:t>
            </w:r>
          </w:p>
          <w:p w14:paraId="172E0FB1"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 «Әтеш пен тотықұс» мәтінін мұғалімнің көмегімен іштей оқиды.    Әр қатарға берілген сұрағы бар суретті  қағаздың бірін таңдап алады да, сол сұраққа жауап бере отырып қызығушылықтары артады. Кейіпкерді тақтаға құрастырады</w:t>
            </w:r>
          </w:p>
          <w:p w14:paraId="5D1CB9AA" w14:textId="77777777" w:rsidR="00044152" w:rsidRPr="001874D9" w:rsidRDefault="00044152" w:rsidP="001874D9">
            <w:pPr>
              <w:ind w:firstLine="108"/>
              <w:rPr>
                <w:rFonts w:ascii="Times New Roman" w:hAnsi="Times New Roman" w:cs="Times New Roman"/>
                <w:lang w:val="kk-KZ"/>
              </w:rPr>
            </w:pPr>
            <w:r w:rsidRPr="001874D9">
              <w:rPr>
                <w:rFonts w:ascii="Times New Roman" w:hAnsi="Times New Roman" w:cs="Times New Roman"/>
                <w:b/>
                <w:lang w:val="kk-KZ"/>
              </w:rPr>
              <w:t xml:space="preserve">Бірінші қима қағаз бөлігі:                    </w:t>
            </w:r>
            <w:r w:rsidRPr="001874D9">
              <w:rPr>
                <w:rFonts w:ascii="Times New Roman" w:hAnsi="Times New Roman" w:cs="Times New Roman"/>
                <w:lang w:val="kk-KZ"/>
              </w:rPr>
              <w:t xml:space="preserve"> </w:t>
            </w:r>
            <w:r w:rsidRPr="001874D9">
              <w:rPr>
                <w:rFonts w:ascii="Times New Roman" w:hAnsi="Times New Roman" w:cs="Times New Roman"/>
                <w:lang w:val="kk-KZ"/>
              </w:rPr>
              <w:lastRenderedPageBreak/>
              <w:t xml:space="preserve">Ертеде нелер дос болыпты? </w:t>
            </w:r>
            <w:r w:rsidRPr="001874D9">
              <w:rPr>
                <w:rFonts w:ascii="Times New Roman" w:hAnsi="Times New Roman" w:cs="Times New Roman"/>
                <w:b/>
                <w:lang w:val="kk-KZ"/>
              </w:rPr>
              <w:t>Екінші қима қағаз бөлігі</w:t>
            </w:r>
            <w:r w:rsidRPr="001874D9">
              <w:rPr>
                <w:rFonts w:ascii="Times New Roman" w:hAnsi="Times New Roman" w:cs="Times New Roman"/>
                <w:lang w:val="kk-KZ"/>
              </w:rPr>
              <w:t xml:space="preserve"> Тотықұстың жағдайы қандай еді? </w:t>
            </w:r>
          </w:p>
          <w:p w14:paraId="320B89B9"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Үшінші қима қағаз бөлігі</w:t>
            </w:r>
            <w:r w:rsidRPr="001874D9">
              <w:rPr>
                <w:rFonts w:ascii="Times New Roman" w:hAnsi="Times New Roman" w:cs="Times New Roman"/>
                <w:lang w:val="kk-KZ"/>
              </w:rPr>
              <w:t xml:space="preserve"> Әтеш досына қалай көмектесті? </w:t>
            </w:r>
          </w:p>
          <w:p w14:paraId="7FAF454F"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Төртінші қима қағаз бөлігі</w:t>
            </w:r>
            <w:r w:rsidRPr="001874D9">
              <w:rPr>
                <w:rFonts w:ascii="Times New Roman" w:hAnsi="Times New Roman" w:cs="Times New Roman"/>
                <w:lang w:val="kk-KZ"/>
              </w:rPr>
              <w:t xml:space="preserve"> Тотықұс досына адал болды ма?</w:t>
            </w:r>
          </w:p>
          <w:p w14:paraId="46B221A1" w14:textId="7DABA543" w:rsidR="00044152" w:rsidRPr="001874D9" w:rsidRDefault="00044152" w:rsidP="001874D9">
            <w:pPr>
              <w:rPr>
                <w:rFonts w:ascii="Times New Roman" w:hAnsi="Times New Roman" w:cs="Times New Roman"/>
                <w:b/>
                <w:lang w:val="kk-KZ"/>
              </w:rPr>
            </w:pPr>
            <w:r w:rsidRPr="001874D9">
              <w:rPr>
                <w:rFonts w:ascii="Times New Roman" w:hAnsi="Times New Roman" w:cs="Times New Roman"/>
                <w:b/>
                <w:lang w:val="kk-KZ"/>
              </w:rPr>
              <w:t>(Ұ) «Сөздік жұмысы» айдары тәкаппар</w:t>
            </w:r>
            <w:r w:rsidRPr="001874D9">
              <w:rPr>
                <w:rFonts w:ascii="Times New Roman" w:hAnsi="Times New Roman" w:cs="Times New Roman"/>
                <w:lang w:val="kk-KZ"/>
              </w:rPr>
              <w:t xml:space="preserve"> – өзін басқалардан жоғары санау Оқушылар осы сөзді қолданып, сөйлем айтып көреді.</w:t>
            </w:r>
            <w:r w:rsidRPr="001874D9">
              <w:rPr>
                <w:rFonts w:ascii="Times New Roman" w:hAnsi="Times New Roman" w:cs="Times New Roman"/>
                <w:b/>
                <w:lang w:val="kk-KZ"/>
              </w:rPr>
              <w:t xml:space="preserve"> </w:t>
            </w:r>
          </w:p>
          <w:p w14:paraId="3AC10125"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 xml:space="preserve">(Т) «Сипатта» әдісі  </w:t>
            </w:r>
            <w:r w:rsidRPr="001874D9">
              <w:rPr>
                <w:rFonts w:ascii="Times New Roman" w:hAnsi="Times New Roman" w:cs="Times New Roman"/>
                <w:lang w:val="kk-KZ"/>
              </w:rPr>
              <w:t xml:space="preserve"> </w:t>
            </w:r>
          </w:p>
          <w:p w14:paraId="1955C940" w14:textId="77777777" w:rsidR="00044152" w:rsidRPr="001874D9" w:rsidRDefault="00044152" w:rsidP="001874D9">
            <w:pPr>
              <w:rPr>
                <w:rFonts w:ascii="Times New Roman" w:hAnsi="Times New Roman" w:cs="Times New Roman"/>
                <w:b/>
                <w:lang w:val="kk-KZ"/>
              </w:rPr>
            </w:pPr>
            <w:r w:rsidRPr="001874D9">
              <w:rPr>
                <w:rFonts w:ascii="Times New Roman" w:hAnsi="Times New Roman" w:cs="Times New Roman"/>
                <w:lang w:val="kk-KZ"/>
              </w:rPr>
              <w:t>Оқушылар мәтін кейіпкерлерін анықтап, оларды сипаттайды.</w:t>
            </w:r>
            <w:r w:rsidRPr="001874D9">
              <w:rPr>
                <w:rFonts w:ascii="Times New Roman" w:hAnsi="Times New Roman" w:cs="Times New Roman"/>
                <w:b/>
                <w:lang w:val="kk-KZ"/>
              </w:rPr>
              <w:t xml:space="preserve"> </w:t>
            </w:r>
          </w:p>
          <w:p w14:paraId="0B1669CE"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ЕБҚ</w:t>
            </w:r>
            <w:r w:rsidRPr="001874D9">
              <w:rPr>
                <w:rFonts w:ascii="Times New Roman" w:hAnsi="Times New Roman" w:cs="Times New Roman"/>
                <w:lang w:val="kk-KZ"/>
              </w:rPr>
              <w:t xml:space="preserve"> мәтін кейіпкерлерін анықтайды</w:t>
            </w:r>
          </w:p>
        </w:tc>
        <w:tc>
          <w:tcPr>
            <w:tcW w:w="2127" w:type="dxa"/>
          </w:tcPr>
          <w:p w14:paraId="75E5B73C"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b/>
                <w:lang w:val="kk-KZ"/>
              </w:rPr>
              <w:lastRenderedPageBreak/>
              <w:t xml:space="preserve">Саралау:  </w:t>
            </w:r>
            <w:r w:rsidRPr="001874D9">
              <w:rPr>
                <w:rFonts w:ascii="Times New Roman" w:hAnsi="Times New Roman" w:cs="Times New Roman"/>
                <w:lang w:val="kk-KZ"/>
              </w:rPr>
              <w:t xml:space="preserve">Бұл жерде саралаудың </w:t>
            </w:r>
            <w:r w:rsidRPr="001874D9">
              <w:rPr>
                <w:rFonts w:ascii="Times New Roman" w:hAnsi="Times New Roman" w:cs="Times New Roman"/>
                <w:b/>
                <w:lang w:val="kk-KZ"/>
              </w:rPr>
              <w:t xml:space="preserve">«Диалог және қолдау көрсету» </w:t>
            </w:r>
            <w:r w:rsidRPr="001874D9">
              <w:rPr>
                <w:rFonts w:ascii="Times New Roman" w:hAnsi="Times New Roman" w:cs="Times New Roman"/>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p w14:paraId="08B369DE" w14:textId="77777777" w:rsidR="00044152" w:rsidRPr="001874D9" w:rsidRDefault="00044152" w:rsidP="001874D9">
            <w:pPr>
              <w:widowControl w:val="0"/>
              <w:rPr>
                <w:rFonts w:ascii="Times New Roman" w:eastAsia="Times New Roman" w:hAnsi="Times New Roman" w:cs="Times New Roman"/>
                <w:lang w:val="kk-KZ" w:eastAsia="en-GB"/>
              </w:rPr>
            </w:pPr>
            <w:r w:rsidRPr="001874D9">
              <w:rPr>
                <w:rFonts w:ascii="Times New Roman" w:hAnsi="Times New Roman" w:cs="Times New Roman"/>
                <w:b/>
                <w:lang w:val="kk-KZ"/>
              </w:rPr>
              <w:t xml:space="preserve">ҚБ </w:t>
            </w:r>
            <w:r w:rsidRPr="001874D9">
              <w:rPr>
                <w:rFonts w:ascii="Times New Roman" w:eastAsia="Times New Roman" w:hAnsi="Times New Roman" w:cs="Times New Roman"/>
                <w:lang w:val="kk-KZ" w:eastAsia="en-GB"/>
              </w:rPr>
              <w:t xml:space="preserve">Оқушылар стикерлер жабыстыру арқылы бағаланады. </w:t>
            </w:r>
          </w:p>
          <w:p w14:paraId="65F120DE"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Өте жақсы</w:t>
            </w:r>
          </w:p>
          <w:p w14:paraId="6E86DFD4"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Жақсы</w:t>
            </w:r>
          </w:p>
          <w:p w14:paraId="4745B988" w14:textId="77777777" w:rsidR="00044152" w:rsidRPr="001874D9" w:rsidRDefault="00044152" w:rsidP="001874D9">
            <w:pPr>
              <w:widowControl w:val="0"/>
              <w:rPr>
                <w:rFonts w:ascii="Times New Roman" w:hAnsi="Times New Roman" w:cs="Times New Roman"/>
                <w:lang w:val="kk-KZ"/>
              </w:rPr>
            </w:pPr>
            <w:r w:rsidRPr="001874D9">
              <w:rPr>
                <w:rFonts w:ascii="Times New Roman" w:hAnsi="Times New Roman" w:cs="Times New Roman"/>
                <w:lang w:val="kk-KZ"/>
              </w:rPr>
              <w:t>Талпын</w:t>
            </w:r>
          </w:p>
          <w:p w14:paraId="5C51E624"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 xml:space="preserve">Дескрипторы:  </w:t>
            </w:r>
            <w:r w:rsidRPr="001874D9">
              <w:rPr>
                <w:rFonts w:ascii="Times New Roman" w:hAnsi="Times New Roman" w:cs="Times New Roman"/>
                <w:lang w:val="kk-KZ"/>
              </w:rPr>
              <w:lastRenderedPageBreak/>
              <w:t xml:space="preserve">шығарманы іштей оқып, ондағы қажетті ақпараттарға белгі қояды. </w:t>
            </w:r>
          </w:p>
          <w:p w14:paraId="4CF6E6D8"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 </w:t>
            </w:r>
            <w:r w:rsidRPr="001874D9">
              <w:rPr>
                <w:rFonts w:ascii="Times New Roman" w:hAnsi="Times New Roman" w:cs="Times New Roman"/>
                <w:b/>
                <w:lang w:val="kk-KZ"/>
              </w:rPr>
              <w:t xml:space="preserve">ҚБ: </w:t>
            </w:r>
            <w:r w:rsidRPr="001874D9">
              <w:rPr>
                <w:rFonts w:ascii="Times New Roman" w:hAnsi="Times New Roman" w:cs="Times New Roman"/>
                <w:lang w:val="kk-KZ"/>
              </w:rPr>
              <w:t xml:space="preserve">«Ду қолшапалақ» </w:t>
            </w:r>
          </w:p>
          <w:p w14:paraId="3702B84C" w14:textId="77777777" w:rsidR="00044152" w:rsidRPr="001874D9" w:rsidRDefault="00044152" w:rsidP="001874D9">
            <w:pPr>
              <w:widowControl w:val="0"/>
              <w:rPr>
                <w:rFonts w:ascii="Times New Roman" w:hAnsi="Times New Roman" w:cs="Times New Roman"/>
                <w:lang w:val="kk-KZ"/>
              </w:rPr>
            </w:pPr>
            <w:r w:rsidRPr="001874D9">
              <w:rPr>
                <w:rFonts w:ascii="Times New Roman" w:hAnsi="Times New Roman" w:cs="Times New Roman"/>
                <w:lang w:val="kk-KZ"/>
              </w:rPr>
              <w:t>әдісі</w:t>
            </w:r>
          </w:p>
          <w:p w14:paraId="294A6BEF" w14:textId="77777777" w:rsidR="00044152" w:rsidRPr="001874D9" w:rsidRDefault="00044152" w:rsidP="001874D9">
            <w:pPr>
              <w:widowControl w:val="0"/>
              <w:rPr>
                <w:rFonts w:ascii="Times New Roman" w:hAnsi="Times New Roman" w:cs="Times New Roman"/>
                <w:b/>
                <w:lang w:val="kk-KZ"/>
              </w:rPr>
            </w:pPr>
            <w:r w:rsidRPr="001874D9">
              <w:rPr>
                <w:rFonts w:ascii="Times New Roman" w:hAnsi="Times New Roman" w:cs="Times New Roman"/>
                <w:b/>
                <w:lang w:val="kk-KZ"/>
              </w:rPr>
              <w:t>Дескриптор:</w:t>
            </w:r>
          </w:p>
          <w:p w14:paraId="271B846C" w14:textId="77777777" w:rsidR="00044152" w:rsidRPr="001874D9" w:rsidRDefault="00044152" w:rsidP="001874D9">
            <w:pPr>
              <w:widowControl w:val="0"/>
              <w:rPr>
                <w:rFonts w:ascii="Times New Roman" w:hAnsi="Times New Roman" w:cs="Times New Roman"/>
                <w:lang w:val="kk-KZ"/>
              </w:rPr>
            </w:pPr>
            <w:r w:rsidRPr="001874D9">
              <w:rPr>
                <w:rFonts w:ascii="Times New Roman" w:hAnsi="Times New Roman" w:cs="Times New Roman"/>
                <w:lang w:val="kk-KZ"/>
              </w:rPr>
              <w:t xml:space="preserve">кейіпкерді анықтап, сипаттайды. </w:t>
            </w:r>
          </w:p>
          <w:p w14:paraId="65B3D97B" w14:textId="77777777" w:rsidR="00044152" w:rsidRPr="001874D9" w:rsidRDefault="00044152" w:rsidP="001874D9">
            <w:pPr>
              <w:widowControl w:val="0"/>
              <w:rPr>
                <w:rFonts w:ascii="Times New Roman" w:eastAsia="Times New Roman" w:hAnsi="Times New Roman" w:cs="Times New Roman"/>
                <w:lang w:val="kk-KZ" w:eastAsia="en-GB"/>
              </w:rPr>
            </w:pPr>
            <w:r w:rsidRPr="001874D9">
              <w:rPr>
                <w:rFonts w:ascii="Times New Roman" w:hAnsi="Times New Roman" w:cs="Times New Roman"/>
                <w:b/>
                <w:lang w:val="kk-KZ"/>
              </w:rPr>
              <w:t>ҚБ</w:t>
            </w:r>
            <w:r w:rsidRPr="001874D9">
              <w:rPr>
                <w:rFonts w:ascii="Times New Roman" w:hAnsi="Times New Roman" w:cs="Times New Roman"/>
                <w:lang w:val="kk-KZ"/>
              </w:rPr>
              <w:t xml:space="preserve">  </w:t>
            </w:r>
            <w:r w:rsidRPr="001874D9">
              <w:rPr>
                <w:rFonts w:ascii="Times New Roman" w:eastAsia="Times New Roman" w:hAnsi="Times New Roman" w:cs="Times New Roman"/>
                <w:lang w:val="kk-KZ" w:eastAsia="en-GB"/>
              </w:rPr>
              <w:t xml:space="preserve">Оқушылар стикерлер жабыстыру арқылы бағаланады. </w:t>
            </w:r>
          </w:p>
          <w:p w14:paraId="3FAB3101"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Өте жақсы</w:t>
            </w:r>
          </w:p>
          <w:p w14:paraId="2583CDBB"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Жақсы</w:t>
            </w:r>
          </w:p>
          <w:p w14:paraId="4C7834A8" w14:textId="77777777" w:rsidR="00044152" w:rsidRPr="001874D9" w:rsidRDefault="00044152" w:rsidP="001874D9">
            <w:pPr>
              <w:widowControl w:val="0"/>
              <w:rPr>
                <w:rFonts w:ascii="Times New Roman" w:hAnsi="Times New Roman" w:cs="Times New Roman"/>
                <w:lang w:val="kk-KZ"/>
              </w:rPr>
            </w:pPr>
            <w:r w:rsidRPr="001874D9">
              <w:rPr>
                <w:rFonts w:ascii="Times New Roman" w:hAnsi="Times New Roman" w:cs="Times New Roman"/>
                <w:lang w:val="kk-KZ"/>
              </w:rPr>
              <w:t>Талпын</w:t>
            </w:r>
          </w:p>
          <w:p w14:paraId="3A88F3F0" w14:textId="77777777" w:rsidR="00044152" w:rsidRPr="001874D9" w:rsidRDefault="00044152" w:rsidP="001874D9">
            <w:pPr>
              <w:widowControl w:val="0"/>
              <w:rPr>
                <w:rFonts w:ascii="Times New Roman" w:eastAsia="Times New Roman" w:hAnsi="Times New Roman" w:cs="Times New Roman"/>
                <w:lang w:val="kk-KZ" w:eastAsia="en-GB"/>
              </w:rPr>
            </w:pPr>
          </w:p>
        </w:tc>
        <w:tc>
          <w:tcPr>
            <w:tcW w:w="1842" w:type="dxa"/>
          </w:tcPr>
          <w:p w14:paraId="33030F09" w14:textId="77777777" w:rsidR="00044152" w:rsidRPr="001874D9" w:rsidRDefault="00044152" w:rsidP="001874D9">
            <w:pPr>
              <w:contextualSpacing/>
              <w:rPr>
                <w:rFonts w:ascii="Times New Roman" w:hAnsi="Times New Roman" w:cs="Times New Roman"/>
                <w:lang w:val="kk-KZ"/>
              </w:rPr>
            </w:pPr>
          </w:p>
          <w:p w14:paraId="1764A5BD" w14:textId="77777777" w:rsidR="00044152" w:rsidRPr="001874D9" w:rsidRDefault="00044152" w:rsidP="001874D9">
            <w:pPr>
              <w:contextualSpacing/>
              <w:rPr>
                <w:rFonts w:ascii="Times New Roman" w:hAnsi="Times New Roman" w:cs="Times New Roman"/>
                <w:lang w:val="kk-KZ"/>
              </w:rPr>
            </w:pPr>
          </w:p>
          <w:p w14:paraId="0B36F27E" w14:textId="77777777" w:rsidR="00044152" w:rsidRPr="001874D9" w:rsidRDefault="00044152" w:rsidP="001874D9">
            <w:pPr>
              <w:contextualSpacing/>
              <w:rPr>
                <w:rFonts w:ascii="Times New Roman" w:hAnsi="Times New Roman" w:cs="Times New Roman"/>
                <w:lang w:val="kk-KZ"/>
              </w:rPr>
            </w:pPr>
          </w:p>
          <w:p w14:paraId="56019367"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 xml:space="preserve">Оқулық,  </w:t>
            </w:r>
            <w:r w:rsidRPr="001874D9">
              <w:rPr>
                <w:rFonts w:ascii="Times New Roman" w:hAnsi="Times New Roman" w:cs="Times New Roman"/>
                <w:noProof/>
                <w:lang w:eastAsia="ru-RU"/>
              </w:rPr>
              <w:drawing>
                <wp:inline distT="0" distB="0" distL="0" distR="0" wp14:anchorId="6D7D1F64" wp14:editId="742A223B">
                  <wp:extent cx="857250" cy="1171575"/>
                  <wp:effectExtent l="19050" t="0" r="0" b="0"/>
                  <wp:docPr id="13" name="Рисунок 2" descr="C:\Users\77021\Desktop\e11c414b-1f57-468d-9744-f2f41e809ea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021\Desktop\e11c414b-1f57-468d-9744-f2f41e809ea4.jfif"/>
                          <pic:cNvPicPr>
                            <a:picLocks noChangeAspect="1" noChangeArrowheads="1"/>
                          </pic:cNvPicPr>
                        </pic:nvPicPr>
                        <pic:blipFill>
                          <a:blip r:embed="rId8" cstate="print"/>
                          <a:srcRect/>
                          <a:stretch>
                            <a:fillRect/>
                          </a:stretch>
                        </pic:blipFill>
                        <pic:spPr bwMode="auto">
                          <a:xfrm>
                            <a:off x="0" y="0"/>
                            <a:ext cx="861016" cy="1176722"/>
                          </a:xfrm>
                          <a:prstGeom prst="rect">
                            <a:avLst/>
                          </a:prstGeom>
                          <a:noFill/>
                          <a:ln w="9525">
                            <a:noFill/>
                            <a:miter lim="800000"/>
                            <a:headEnd/>
                            <a:tailEnd/>
                          </a:ln>
                        </pic:spPr>
                      </pic:pic>
                    </a:graphicData>
                  </a:graphic>
                </wp:inline>
              </w:drawing>
            </w:r>
            <w:r w:rsidRPr="001874D9">
              <w:rPr>
                <w:rFonts w:ascii="Times New Roman" w:hAnsi="Times New Roman" w:cs="Times New Roman"/>
                <w:lang w:val="kk-KZ"/>
              </w:rPr>
              <w:t xml:space="preserve"> </w:t>
            </w:r>
          </w:p>
          <w:p w14:paraId="1580C923"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Дәптер карындаштар т.б</w:t>
            </w:r>
          </w:p>
          <w:p w14:paraId="08B0FAB7" w14:textId="77777777" w:rsidR="00044152" w:rsidRPr="001874D9" w:rsidRDefault="00044152" w:rsidP="001874D9">
            <w:pPr>
              <w:rPr>
                <w:rFonts w:ascii="Times New Roman" w:hAnsi="Times New Roman" w:cs="Times New Roman"/>
                <w:lang w:val="kk-KZ"/>
              </w:rPr>
            </w:pPr>
          </w:p>
        </w:tc>
      </w:tr>
      <w:tr w:rsidR="001874D9" w:rsidRPr="00AA47CC" w14:paraId="48C0B4A9" w14:textId="77777777" w:rsidTr="001874D9">
        <w:tc>
          <w:tcPr>
            <w:tcW w:w="1419" w:type="dxa"/>
          </w:tcPr>
          <w:p w14:paraId="70C24034" w14:textId="77777777" w:rsidR="00044152" w:rsidRPr="001874D9" w:rsidRDefault="00044152" w:rsidP="001874D9">
            <w:pPr>
              <w:contextualSpacing/>
              <w:rPr>
                <w:rFonts w:ascii="Times New Roman" w:hAnsi="Times New Roman" w:cs="Times New Roman"/>
                <w:b/>
                <w:bCs/>
                <w:iCs/>
                <w:lang w:val="kk-KZ"/>
              </w:rPr>
            </w:pPr>
            <w:r w:rsidRPr="001874D9">
              <w:rPr>
                <w:rFonts w:ascii="Times New Roman" w:hAnsi="Times New Roman" w:cs="Times New Roman"/>
                <w:b/>
                <w:bCs/>
                <w:iCs/>
                <w:lang w:val="kk-KZ"/>
              </w:rPr>
              <w:lastRenderedPageBreak/>
              <w:t>Сабақтың ортасы</w:t>
            </w:r>
          </w:p>
          <w:p w14:paraId="67261116" w14:textId="2CD0692A" w:rsidR="00044152" w:rsidRPr="001874D9" w:rsidRDefault="001874D9" w:rsidP="001874D9">
            <w:pPr>
              <w:contextualSpacing/>
              <w:rPr>
                <w:rFonts w:ascii="Times New Roman" w:hAnsi="Times New Roman" w:cs="Times New Roman"/>
                <w:b/>
                <w:lang w:val="kk-KZ"/>
              </w:rPr>
            </w:pPr>
            <w:r w:rsidRPr="001874D9">
              <w:rPr>
                <w:rFonts w:ascii="Times New Roman" w:hAnsi="Times New Roman" w:cs="Times New Roman"/>
                <w:b/>
                <w:lang w:val="kk-KZ"/>
              </w:rPr>
              <w:t>Мағынаны ашу</w:t>
            </w:r>
          </w:p>
          <w:p w14:paraId="3A6A5F1F" w14:textId="02D83FD8"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rPr>
              <w:t>10</w:t>
            </w:r>
            <w:r w:rsidR="001874D9" w:rsidRPr="001874D9">
              <w:rPr>
                <w:rFonts w:ascii="Times New Roman" w:hAnsi="Times New Roman" w:cs="Times New Roman"/>
                <w:b/>
                <w:lang w:val="kk-KZ"/>
              </w:rPr>
              <w:t xml:space="preserve"> минут</w:t>
            </w:r>
          </w:p>
        </w:tc>
        <w:tc>
          <w:tcPr>
            <w:tcW w:w="2835" w:type="dxa"/>
          </w:tcPr>
          <w:p w14:paraId="1DCFF1D8" w14:textId="77777777" w:rsidR="00044152" w:rsidRPr="001874D9" w:rsidRDefault="00044152" w:rsidP="001874D9">
            <w:pPr>
              <w:ind w:firstLine="108"/>
              <w:contextualSpacing/>
              <w:rPr>
                <w:rFonts w:ascii="Times New Roman" w:hAnsi="Times New Roman" w:cs="Times New Roman"/>
                <w:b/>
                <w:lang w:val="kk-KZ"/>
              </w:rPr>
            </w:pPr>
            <w:r w:rsidRPr="001874D9">
              <w:rPr>
                <w:rFonts w:ascii="Times New Roman" w:hAnsi="Times New Roman" w:cs="Times New Roman"/>
                <w:b/>
                <w:lang w:val="kk-KZ"/>
              </w:rPr>
              <w:t>№1-тапсырма:</w:t>
            </w:r>
          </w:p>
          <w:p w14:paraId="4D7DAD2E" w14:textId="77777777" w:rsidR="00044152" w:rsidRPr="001874D9" w:rsidRDefault="00044152" w:rsidP="001874D9">
            <w:pPr>
              <w:rPr>
                <w:rFonts w:ascii="Times New Roman" w:hAnsi="Times New Roman" w:cs="Times New Roman"/>
                <w:lang w:val="kk-KZ"/>
              </w:rPr>
            </w:pPr>
            <w:r w:rsidRPr="001874D9">
              <w:rPr>
                <w:rFonts w:ascii="Times New Roman" w:eastAsia="Times New Roman" w:hAnsi="Times New Roman" w:cs="Times New Roman"/>
                <w:b/>
                <w:lang w:val="kk-KZ" w:eastAsia="en-GB"/>
              </w:rPr>
              <w:t xml:space="preserve">«Миға шабуыл»  </w:t>
            </w:r>
            <w:r w:rsidRPr="001874D9">
              <w:rPr>
                <w:rFonts w:ascii="Times New Roman" w:eastAsia="Times New Roman" w:hAnsi="Times New Roman" w:cs="Times New Roman"/>
                <w:lang w:val="kk-KZ" w:eastAsia="en-GB"/>
              </w:rPr>
              <w:t xml:space="preserve">әдісі қолдана отырып </w:t>
            </w:r>
            <w:r w:rsidRPr="001874D9">
              <w:rPr>
                <w:rFonts w:ascii="Times New Roman" w:hAnsi="Times New Roman" w:cs="Times New Roman"/>
                <w:lang w:val="kk-KZ"/>
              </w:rPr>
              <w:t xml:space="preserve">Мұғалім мәтін кейіпкерінің   іс-әрекетін бағалап, өз өмірімен байланыстыра отырып ойын білдіруіне қолдау көрсетеді. Кейбір оқушылар тотықұстың  іс-әрекетін сынап айтса, кейбір оқушылар оны ақтап алуға тырысуы мүмкін.  </w:t>
            </w:r>
          </w:p>
          <w:p w14:paraId="6969A303" w14:textId="77777777" w:rsidR="00044152" w:rsidRPr="001874D9" w:rsidRDefault="00044152" w:rsidP="001874D9">
            <w:pPr>
              <w:widowControl w:val="0"/>
              <w:rPr>
                <w:rFonts w:ascii="Times New Roman" w:eastAsia="Times New Roman" w:hAnsi="Times New Roman" w:cs="Times New Roman"/>
                <w:bCs/>
                <w:lang w:val="kk-KZ" w:eastAsia="en-GB"/>
              </w:rPr>
            </w:pPr>
            <w:r w:rsidRPr="001874D9">
              <w:rPr>
                <w:rFonts w:ascii="Times New Roman" w:hAnsi="Times New Roman" w:cs="Times New Roman"/>
                <w:lang w:val="kk-KZ"/>
              </w:rPr>
              <w:t>Мұғалім барлық оқушыларды қолдап, әркімнің өз ойын дәлелдермен негіздеуіне ықпал етеді.</w:t>
            </w:r>
          </w:p>
        </w:tc>
        <w:tc>
          <w:tcPr>
            <w:tcW w:w="2976" w:type="dxa"/>
            <w:gridSpan w:val="2"/>
          </w:tcPr>
          <w:p w14:paraId="149F9A1C"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 xml:space="preserve">Т) «Бағала» айдары </w:t>
            </w:r>
            <w:r w:rsidRPr="001874D9">
              <w:rPr>
                <w:rFonts w:ascii="Times New Roman" w:hAnsi="Times New Roman" w:cs="Times New Roman"/>
                <w:lang w:val="kk-KZ"/>
              </w:rPr>
              <w:t xml:space="preserve"> </w:t>
            </w:r>
          </w:p>
          <w:p w14:paraId="49E7ECDA"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 Тотықұс дос болуға лайық па?    </w:t>
            </w:r>
          </w:p>
          <w:p w14:paraId="61764860"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Оқушылар сұраққа жауап беріп, тотықұстың                                іс-әрекетіне баға береді. </w:t>
            </w:r>
          </w:p>
          <w:p w14:paraId="11C37B45" w14:textId="77777777" w:rsidR="00044152" w:rsidRPr="001874D9" w:rsidRDefault="00044152" w:rsidP="001874D9">
            <w:pPr>
              <w:widowControl w:val="0"/>
              <w:rPr>
                <w:rFonts w:ascii="Times New Roman" w:eastAsia="Times New Roman" w:hAnsi="Times New Roman" w:cs="Times New Roman"/>
                <w:bCs/>
                <w:lang w:val="kk-KZ" w:eastAsia="en-GB"/>
              </w:rPr>
            </w:pPr>
            <w:r w:rsidRPr="001874D9">
              <w:rPr>
                <w:rFonts w:ascii="Times New Roman" w:hAnsi="Times New Roman" w:cs="Times New Roman"/>
                <w:lang w:val="kk-KZ"/>
              </w:rPr>
              <w:t>Мұғалім балалардың әртүрлі пікірлерін тыңдай келе, оқушылардан осы пікірлердің ішінен өздеріне ұнаған пікірді таңдауын сұрайды. Ол пікірді не үшін таңдағанын түсіндіріп, пікірін дәлелдей алуы тиіс.  Бұл әдіс оқушылардың көп пікірдің ішінен дұрысын таңдай алу дағдысын қалыптастырады.</w:t>
            </w:r>
          </w:p>
        </w:tc>
        <w:tc>
          <w:tcPr>
            <w:tcW w:w="2127" w:type="dxa"/>
          </w:tcPr>
          <w:p w14:paraId="135CCB3A"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 xml:space="preserve">Дескриптор:  </w:t>
            </w:r>
          </w:p>
          <w:p w14:paraId="69ED3CA5"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кейіпкердің іс-әрекетін бағалап, өзіндік пікірін білдіреді. </w:t>
            </w:r>
          </w:p>
          <w:p w14:paraId="4D3C7835"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 </w:t>
            </w:r>
          </w:p>
          <w:p w14:paraId="23DC632B" w14:textId="77777777" w:rsidR="00044152" w:rsidRPr="001874D9" w:rsidRDefault="00044152" w:rsidP="001874D9">
            <w:pPr>
              <w:widowControl w:val="0"/>
              <w:rPr>
                <w:rFonts w:ascii="Times New Roman" w:hAnsi="Times New Roman" w:cs="Times New Roman"/>
                <w:lang w:val="kk-KZ"/>
              </w:rPr>
            </w:pPr>
            <w:r w:rsidRPr="001874D9">
              <w:rPr>
                <w:rFonts w:ascii="Times New Roman" w:hAnsi="Times New Roman" w:cs="Times New Roman"/>
                <w:b/>
              </w:rPr>
              <w:t>Қ</w:t>
            </w:r>
            <w:proofErr w:type="gramStart"/>
            <w:r w:rsidRPr="001874D9">
              <w:rPr>
                <w:rFonts w:ascii="Times New Roman" w:hAnsi="Times New Roman" w:cs="Times New Roman"/>
                <w:b/>
              </w:rPr>
              <w:t>Б</w:t>
            </w:r>
            <w:proofErr w:type="gramEnd"/>
            <w:r w:rsidRPr="001874D9">
              <w:rPr>
                <w:rFonts w:ascii="Times New Roman" w:hAnsi="Times New Roman" w:cs="Times New Roman"/>
                <w:b/>
              </w:rPr>
              <w:t xml:space="preserve">: </w:t>
            </w:r>
            <w:r w:rsidRPr="001874D9">
              <w:rPr>
                <w:rFonts w:ascii="Times New Roman" w:hAnsi="Times New Roman" w:cs="Times New Roman"/>
              </w:rPr>
              <w:t>«От</w:t>
            </w:r>
            <w:r w:rsidRPr="001874D9">
              <w:rPr>
                <w:rFonts w:ascii="Times New Roman" w:hAnsi="Times New Roman" w:cs="Times New Roman"/>
                <w:lang w:val="kk-KZ"/>
              </w:rPr>
              <w:t xml:space="preserve"> </w:t>
            </w:r>
            <w:proofErr w:type="spellStart"/>
            <w:r w:rsidRPr="001874D9">
              <w:rPr>
                <w:rFonts w:ascii="Times New Roman" w:hAnsi="Times New Roman" w:cs="Times New Roman"/>
              </w:rPr>
              <w:t>шашу</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әдісі</w:t>
            </w:r>
            <w:proofErr w:type="spellEnd"/>
          </w:p>
        </w:tc>
        <w:tc>
          <w:tcPr>
            <w:tcW w:w="1842" w:type="dxa"/>
          </w:tcPr>
          <w:p w14:paraId="58D54143" w14:textId="4A1BBD3F" w:rsidR="00044152" w:rsidRPr="001874D9" w:rsidRDefault="00AA47CC" w:rsidP="001874D9">
            <w:pPr>
              <w:contextualSpacing/>
              <w:rPr>
                <w:rFonts w:ascii="Times New Roman" w:hAnsi="Times New Roman" w:cs="Times New Roman"/>
                <w:lang w:val="kk-KZ"/>
              </w:rPr>
            </w:pPr>
            <w:r>
              <w:rPr>
                <w:rFonts w:ascii="Times New Roman" w:hAnsi="Times New Roman" w:cs="Times New Roman"/>
                <w:lang w:val="kk-KZ"/>
              </w:rPr>
              <w:t>Оқулық</w:t>
            </w:r>
            <w:r w:rsidR="00044152" w:rsidRPr="001874D9">
              <w:rPr>
                <w:rFonts w:ascii="Times New Roman" w:hAnsi="Times New Roman" w:cs="Times New Roman"/>
                <w:noProof/>
                <w:lang w:eastAsia="ru-RU"/>
              </w:rPr>
              <w:drawing>
                <wp:inline distT="0" distB="0" distL="0" distR="0" wp14:anchorId="0F7028A6" wp14:editId="5CD41B7B">
                  <wp:extent cx="723900" cy="1047750"/>
                  <wp:effectExtent l="19050" t="0" r="0" b="0"/>
                  <wp:docPr id="12" name="Рисунок 2" descr="C:\Users\77021\Desktop\e11c414b-1f57-468d-9744-f2f41e809ea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021\Desktop\e11c414b-1f57-468d-9744-f2f41e809ea4.jfif"/>
                          <pic:cNvPicPr>
                            <a:picLocks noChangeAspect="1" noChangeArrowheads="1"/>
                          </pic:cNvPicPr>
                        </pic:nvPicPr>
                        <pic:blipFill>
                          <a:blip r:embed="rId9" cstate="print"/>
                          <a:srcRect/>
                          <a:stretch>
                            <a:fillRect/>
                          </a:stretch>
                        </pic:blipFill>
                        <pic:spPr bwMode="auto">
                          <a:xfrm>
                            <a:off x="0" y="0"/>
                            <a:ext cx="727080" cy="1052353"/>
                          </a:xfrm>
                          <a:prstGeom prst="rect">
                            <a:avLst/>
                          </a:prstGeom>
                          <a:noFill/>
                          <a:ln w="9525">
                            <a:noFill/>
                            <a:miter lim="800000"/>
                            <a:headEnd/>
                            <a:tailEnd/>
                          </a:ln>
                        </pic:spPr>
                      </pic:pic>
                    </a:graphicData>
                  </a:graphic>
                </wp:inline>
              </w:drawing>
            </w:r>
            <w:r w:rsidR="00044152" w:rsidRPr="001874D9">
              <w:rPr>
                <w:rFonts w:ascii="Times New Roman" w:hAnsi="Times New Roman" w:cs="Times New Roman"/>
                <w:lang w:val="kk-KZ"/>
              </w:rPr>
              <w:t xml:space="preserve"> </w:t>
            </w:r>
          </w:p>
          <w:p w14:paraId="06FA3B47" w14:textId="256B3834" w:rsidR="00044152" w:rsidRPr="001874D9" w:rsidRDefault="00AA47CC" w:rsidP="001874D9">
            <w:pPr>
              <w:contextualSpacing/>
              <w:rPr>
                <w:rFonts w:ascii="Times New Roman" w:hAnsi="Times New Roman" w:cs="Times New Roman"/>
                <w:lang w:val="kk-KZ"/>
              </w:rPr>
            </w:pPr>
            <w:r>
              <w:rPr>
                <w:rFonts w:ascii="Times New Roman" w:hAnsi="Times New Roman" w:cs="Times New Roman"/>
                <w:lang w:val="kk-KZ"/>
              </w:rPr>
              <w:t>Дәптер карындаштар т.б.</w:t>
            </w:r>
          </w:p>
        </w:tc>
      </w:tr>
      <w:tr w:rsidR="001874D9" w:rsidRPr="001874D9" w14:paraId="4F1CBE0F" w14:textId="77777777" w:rsidTr="00393306">
        <w:trPr>
          <w:trHeight w:val="2424"/>
        </w:trPr>
        <w:tc>
          <w:tcPr>
            <w:tcW w:w="1419" w:type="dxa"/>
          </w:tcPr>
          <w:p w14:paraId="23DF9522" w14:textId="4375B16D"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10</w:t>
            </w:r>
            <w:r w:rsidR="001874D9" w:rsidRPr="001874D9">
              <w:rPr>
                <w:rFonts w:ascii="Times New Roman" w:hAnsi="Times New Roman" w:cs="Times New Roman"/>
                <w:b/>
                <w:lang w:val="kk-KZ"/>
              </w:rPr>
              <w:t xml:space="preserve"> </w:t>
            </w:r>
            <w:r w:rsidRPr="001874D9">
              <w:rPr>
                <w:rFonts w:ascii="Times New Roman" w:hAnsi="Times New Roman" w:cs="Times New Roman"/>
                <w:b/>
                <w:lang w:val="kk-KZ"/>
              </w:rPr>
              <w:t>мин</w:t>
            </w:r>
            <w:r w:rsidR="001874D9" w:rsidRPr="001874D9">
              <w:rPr>
                <w:rFonts w:ascii="Times New Roman" w:hAnsi="Times New Roman" w:cs="Times New Roman"/>
                <w:b/>
                <w:lang w:val="kk-KZ"/>
              </w:rPr>
              <w:t>ут</w:t>
            </w:r>
            <w:r w:rsidR="001874D9" w:rsidRPr="001874D9">
              <w:rPr>
                <w:rFonts w:ascii="Times New Roman" w:hAnsi="Times New Roman" w:cs="Times New Roman"/>
                <w:b/>
                <w:noProof/>
                <w:lang w:eastAsia="ru-RU"/>
              </w:rPr>
              <w:drawing>
                <wp:inline distT="0" distB="0" distL="0" distR="0" wp14:anchorId="152478D8" wp14:editId="333CAC91">
                  <wp:extent cx="602615" cy="455930"/>
                  <wp:effectExtent l="0" t="0" r="6985" b="127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615" cy="455930"/>
                          </a:xfrm>
                          <a:prstGeom prst="rect">
                            <a:avLst/>
                          </a:prstGeom>
                        </pic:spPr>
                      </pic:pic>
                    </a:graphicData>
                  </a:graphic>
                </wp:inline>
              </w:drawing>
            </w:r>
          </w:p>
        </w:tc>
        <w:tc>
          <w:tcPr>
            <w:tcW w:w="2835" w:type="dxa"/>
          </w:tcPr>
          <w:p w14:paraId="5368F5BE"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№2-тапсырма:</w:t>
            </w:r>
          </w:p>
          <w:p w14:paraId="7CA8634B"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«Кім көп біледі», «Ойлан да жауап бер»</w:t>
            </w:r>
          </w:p>
          <w:p w14:paraId="62F63C50"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 Мұғалім оқылған мәтінді бөлімдерге дұрыс бөлуге көмектеседі.   </w:t>
            </w:r>
          </w:p>
          <w:p w14:paraId="1B74C3DF"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Әр бөлімге ат қою кезінде  оқушылардың өз ойын  дәлелдермен негіздеп айта алуына қолдау білдіреді.</w:t>
            </w:r>
          </w:p>
        </w:tc>
        <w:tc>
          <w:tcPr>
            <w:tcW w:w="2976" w:type="dxa"/>
            <w:gridSpan w:val="2"/>
          </w:tcPr>
          <w:p w14:paraId="698B10AF"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 xml:space="preserve">(Т) «Жоспар құру» әдісі  </w:t>
            </w:r>
            <w:r w:rsidRPr="001874D9">
              <w:rPr>
                <w:rFonts w:ascii="Times New Roman" w:hAnsi="Times New Roman" w:cs="Times New Roman"/>
                <w:lang w:val="kk-KZ"/>
              </w:rPr>
              <w:t xml:space="preserve"> </w:t>
            </w:r>
          </w:p>
          <w:p w14:paraId="170BFF24"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Ертегіні мұғалімнің көмегімен  бөлімдерге бөліп, әр бөлімге ат қояды.  </w:t>
            </w:r>
          </w:p>
          <w:p w14:paraId="4247BB54" w14:textId="77777777" w:rsidR="00044152" w:rsidRPr="001874D9" w:rsidRDefault="00044152" w:rsidP="001874D9">
            <w:pPr>
              <w:rPr>
                <w:rFonts w:ascii="Times New Roman" w:hAnsi="Times New Roman" w:cs="Times New Roman"/>
                <w:b/>
              </w:rPr>
            </w:pPr>
            <w:proofErr w:type="spellStart"/>
            <w:proofErr w:type="gramStart"/>
            <w:r w:rsidRPr="001874D9">
              <w:rPr>
                <w:rFonts w:ascii="Times New Roman" w:hAnsi="Times New Roman" w:cs="Times New Roman"/>
                <w:b/>
              </w:rPr>
              <w:t>Ы</w:t>
            </w:r>
            <w:proofErr w:type="gramEnd"/>
            <w:r w:rsidRPr="001874D9">
              <w:rPr>
                <w:rFonts w:ascii="Times New Roman" w:hAnsi="Times New Roman" w:cs="Times New Roman"/>
                <w:b/>
              </w:rPr>
              <w:t>қтимал</w:t>
            </w:r>
            <w:proofErr w:type="spellEnd"/>
            <w:r w:rsidRPr="001874D9">
              <w:rPr>
                <w:rFonts w:ascii="Times New Roman" w:hAnsi="Times New Roman" w:cs="Times New Roman"/>
                <w:b/>
              </w:rPr>
              <w:t xml:space="preserve"> </w:t>
            </w:r>
            <w:proofErr w:type="spellStart"/>
            <w:r w:rsidRPr="001874D9">
              <w:rPr>
                <w:rFonts w:ascii="Times New Roman" w:hAnsi="Times New Roman" w:cs="Times New Roman"/>
                <w:b/>
              </w:rPr>
              <w:t>жоспар</w:t>
            </w:r>
            <w:proofErr w:type="spellEnd"/>
            <w:r w:rsidRPr="001874D9">
              <w:rPr>
                <w:rFonts w:ascii="Times New Roman" w:hAnsi="Times New Roman" w:cs="Times New Roman"/>
                <w:b/>
              </w:rPr>
              <w:t xml:space="preserve">: </w:t>
            </w:r>
          </w:p>
          <w:p w14:paraId="54EA68A5" w14:textId="77777777" w:rsidR="00044152" w:rsidRPr="001874D9" w:rsidRDefault="00044152" w:rsidP="001874D9">
            <w:pPr>
              <w:numPr>
                <w:ilvl w:val="0"/>
                <w:numId w:val="2"/>
              </w:numPr>
              <w:ind w:left="0" w:hanging="184"/>
              <w:rPr>
                <w:rFonts w:ascii="Times New Roman" w:hAnsi="Times New Roman" w:cs="Times New Roman"/>
              </w:rPr>
            </w:pPr>
            <w:r w:rsidRPr="001874D9">
              <w:rPr>
                <w:rFonts w:ascii="Times New Roman" w:hAnsi="Times New Roman" w:cs="Times New Roman"/>
                <w:lang w:val="kk-KZ"/>
              </w:rPr>
              <w:t xml:space="preserve">  </w:t>
            </w:r>
            <w:proofErr w:type="spellStart"/>
            <w:r w:rsidRPr="001874D9">
              <w:rPr>
                <w:rFonts w:ascii="Times New Roman" w:hAnsi="Times New Roman" w:cs="Times New Roman"/>
              </w:rPr>
              <w:t>Кербез</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әтеш</w:t>
            </w:r>
            <w:proofErr w:type="spellEnd"/>
            <w:r w:rsidRPr="001874D9">
              <w:rPr>
                <w:rFonts w:ascii="Times New Roman" w:hAnsi="Times New Roman" w:cs="Times New Roman"/>
              </w:rPr>
              <w:t xml:space="preserve"> </w:t>
            </w:r>
          </w:p>
          <w:p w14:paraId="3FBD67B2" w14:textId="77777777" w:rsidR="00044152" w:rsidRPr="001874D9" w:rsidRDefault="00044152" w:rsidP="001874D9">
            <w:pPr>
              <w:numPr>
                <w:ilvl w:val="0"/>
                <w:numId w:val="2"/>
              </w:numPr>
              <w:ind w:left="0" w:hanging="184"/>
              <w:rPr>
                <w:rFonts w:ascii="Times New Roman" w:hAnsi="Times New Roman" w:cs="Times New Roman"/>
              </w:rPr>
            </w:pPr>
            <w:r w:rsidRPr="001874D9">
              <w:rPr>
                <w:rFonts w:ascii="Times New Roman" w:hAnsi="Times New Roman" w:cs="Times New Roman"/>
                <w:lang w:val="kk-KZ"/>
              </w:rPr>
              <w:t xml:space="preserve">  </w:t>
            </w:r>
            <w:proofErr w:type="spellStart"/>
            <w:r w:rsidRPr="001874D9">
              <w:rPr>
                <w:rFonts w:ascii="Times New Roman" w:hAnsi="Times New Roman" w:cs="Times New Roman"/>
              </w:rPr>
              <w:t>Жасанған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тотықұс</w:t>
            </w:r>
            <w:proofErr w:type="spellEnd"/>
            <w:r w:rsidRPr="001874D9">
              <w:rPr>
                <w:rFonts w:ascii="Times New Roman" w:hAnsi="Times New Roman" w:cs="Times New Roman"/>
              </w:rPr>
              <w:t xml:space="preserve"> </w:t>
            </w:r>
          </w:p>
          <w:p w14:paraId="603FE4C3" w14:textId="77777777" w:rsidR="00044152" w:rsidRPr="001874D9" w:rsidRDefault="00044152" w:rsidP="001874D9">
            <w:pPr>
              <w:numPr>
                <w:ilvl w:val="0"/>
                <w:numId w:val="2"/>
              </w:numPr>
              <w:ind w:left="0" w:hanging="184"/>
              <w:rPr>
                <w:rFonts w:ascii="Times New Roman" w:hAnsi="Times New Roman" w:cs="Times New Roman"/>
              </w:rPr>
            </w:pPr>
            <w:r w:rsidRPr="001874D9">
              <w:rPr>
                <w:rFonts w:ascii="Times New Roman" w:hAnsi="Times New Roman" w:cs="Times New Roman"/>
                <w:lang w:val="kk-KZ"/>
              </w:rPr>
              <w:t xml:space="preserve">  </w:t>
            </w:r>
            <w:proofErr w:type="spellStart"/>
            <w:r w:rsidRPr="001874D9">
              <w:rPr>
                <w:rFonts w:ascii="Times New Roman" w:hAnsi="Times New Roman" w:cs="Times New Roman"/>
              </w:rPr>
              <w:t>Тотықұстың</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досын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алдауы</w:t>
            </w:r>
            <w:proofErr w:type="spellEnd"/>
            <w:r w:rsidRPr="001874D9">
              <w:rPr>
                <w:rFonts w:ascii="Times New Roman" w:hAnsi="Times New Roman" w:cs="Times New Roman"/>
              </w:rPr>
              <w:t xml:space="preserve"> </w:t>
            </w:r>
          </w:p>
          <w:p w14:paraId="0E380986" w14:textId="77777777" w:rsidR="00044152" w:rsidRPr="001874D9" w:rsidRDefault="00044152" w:rsidP="001874D9">
            <w:pPr>
              <w:rPr>
                <w:rFonts w:ascii="Times New Roman" w:hAnsi="Times New Roman" w:cs="Times New Roman"/>
              </w:rPr>
            </w:pPr>
            <w:r w:rsidRPr="001874D9">
              <w:rPr>
                <w:rFonts w:ascii="Times New Roman" w:hAnsi="Times New Roman" w:cs="Times New Roman"/>
                <w:b/>
                <w:lang w:val="kk-KZ"/>
              </w:rPr>
              <w:t>ЕБҚ</w:t>
            </w:r>
            <w:r w:rsidRPr="001874D9">
              <w:rPr>
                <w:rFonts w:ascii="Times New Roman" w:hAnsi="Times New Roman" w:cs="Times New Roman"/>
                <w:lang w:val="kk-KZ"/>
              </w:rPr>
              <w:t xml:space="preserve"> Жоспарды дәптерге жазады</w:t>
            </w:r>
          </w:p>
        </w:tc>
        <w:tc>
          <w:tcPr>
            <w:tcW w:w="2127" w:type="dxa"/>
          </w:tcPr>
          <w:p w14:paraId="16D216C0" w14:textId="77777777" w:rsidR="00044152" w:rsidRPr="001874D9" w:rsidRDefault="00044152" w:rsidP="001874D9">
            <w:pPr>
              <w:contextualSpacing/>
              <w:rPr>
                <w:rFonts w:ascii="Times New Roman" w:hAnsi="Times New Roman" w:cs="Times New Roman"/>
                <w:b/>
                <w:lang w:val="kk-KZ"/>
              </w:rPr>
            </w:pPr>
          </w:p>
          <w:p w14:paraId="14BF78A7" w14:textId="77777777" w:rsidR="00044152" w:rsidRPr="001874D9" w:rsidRDefault="00044152" w:rsidP="001874D9">
            <w:pPr>
              <w:rPr>
                <w:rFonts w:ascii="Times New Roman" w:hAnsi="Times New Roman" w:cs="Times New Roman"/>
              </w:rPr>
            </w:pPr>
            <w:r w:rsidRPr="001874D9">
              <w:rPr>
                <w:rFonts w:ascii="Times New Roman" w:hAnsi="Times New Roman" w:cs="Times New Roman"/>
                <w:b/>
              </w:rPr>
              <w:t xml:space="preserve">Дескрипторы:  </w:t>
            </w:r>
          </w:p>
          <w:p w14:paraId="10845B4A" w14:textId="77777777" w:rsidR="00044152" w:rsidRPr="001874D9" w:rsidRDefault="00044152" w:rsidP="001874D9">
            <w:pPr>
              <w:rPr>
                <w:rFonts w:ascii="Times New Roman" w:hAnsi="Times New Roman" w:cs="Times New Roman"/>
              </w:rPr>
            </w:pPr>
            <w:proofErr w:type="spellStart"/>
            <w:r w:rsidRPr="001874D9">
              <w:rPr>
                <w:rFonts w:ascii="Times New Roman" w:hAnsi="Times New Roman" w:cs="Times New Roman"/>
              </w:rPr>
              <w:t>оқылған</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шығарманы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бөліктерге</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бөлі</w:t>
            </w:r>
            <w:proofErr w:type="gramStart"/>
            <w:r w:rsidRPr="001874D9">
              <w:rPr>
                <w:rFonts w:ascii="Times New Roman" w:hAnsi="Times New Roman" w:cs="Times New Roman"/>
              </w:rPr>
              <w:t>п</w:t>
            </w:r>
            <w:proofErr w:type="spellEnd"/>
            <w:proofErr w:type="gramEnd"/>
            <w:r w:rsidRPr="001874D9">
              <w:rPr>
                <w:rFonts w:ascii="Times New Roman" w:hAnsi="Times New Roman" w:cs="Times New Roman"/>
              </w:rPr>
              <w:t xml:space="preserve">, </w:t>
            </w:r>
            <w:proofErr w:type="spellStart"/>
            <w:r w:rsidRPr="001874D9">
              <w:rPr>
                <w:rFonts w:ascii="Times New Roman" w:hAnsi="Times New Roman" w:cs="Times New Roman"/>
              </w:rPr>
              <w:t>жоспар</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құрады</w:t>
            </w:r>
            <w:proofErr w:type="spellEnd"/>
            <w:r w:rsidRPr="001874D9">
              <w:rPr>
                <w:rFonts w:ascii="Times New Roman" w:hAnsi="Times New Roman" w:cs="Times New Roman"/>
              </w:rPr>
              <w:t xml:space="preserve">. </w:t>
            </w:r>
          </w:p>
          <w:p w14:paraId="40AED756" w14:textId="77777777" w:rsidR="00044152" w:rsidRPr="001874D9" w:rsidRDefault="00044152" w:rsidP="001874D9">
            <w:pPr>
              <w:rPr>
                <w:rFonts w:ascii="Times New Roman" w:hAnsi="Times New Roman" w:cs="Times New Roman"/>
              </w:rPr>
            </w:pPr>
            <w:r w:rsidRPr="001874D9">
              <w:rPr>
                <w:rFonts w:ascii="Times New Roman" w:hAnsi="Times New Roman" w:cs="Times New Roman"/>
              </w:rPr>
              <w:t xml:space="preserve"> </w:t>
            </w:r>
          </w:p>
          <w:p w14:paraId="0E87D397"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b/>
              </w:rPr>
              <w:t xml:space="preserve">ҚБ: </w:t>
            </w:r>
            <w:r w:rsidRPr="001874D9">
              <w:rPr>
                <w:rFonts w:ascii="Times New Roman" w:hAnsi="Times New Roman" w:cs="Times New Roman"/>
              </w:rPr>
              <w:t>«Смайл</w:t>
            </w:r>
            <w:r w:rsidRPr="001874D9">
              <w:rPr>
                <w:rFonts w:ascii="Times New Roman" w:hAnsi="Times New Roman" w:cs="Times New Roman"/>
                <w:lang w:val="kk-KZ"/>
              </w:rPr>
              <w:t>ик</w:t>
            </w:r>
            <w:r w:rsidRPr="001874D9">
              <w:rPr>
                <w:rFonts w:ascii="Times New Roman" w:hAnsi="Times New Roman" w:cs="Times New Roman"/>
              </w:rPr>
              <w:t xml:space="preserve">» </w:t>
            </w:r>
            <w:proofErr w:type="spellStart"/>
            <w:r w:rsidRPr="001874D9">
              <w:rPr>
                <w:rFonts w:ascii="Times New Roman" w:hAnsi="Times New Roman" w:cs="Times New Roman"/>
              </w:rPr>
              <w:t>әді</w:t>
            </w:r>
            <w:proofErr w:type="gramStart"/>
            <w:r w:rsidRPr="001874D9">
              <w:rPr>
                <w:rFonts w:ascii="Times New Roman" w:hAnsi="Times New Roman" w:cs="Times New Roman"/>
              </w:rPr>
              <w:t>с</w:t>
            </w:r>
            <w:proofErr w:type="gramEnd"/>
            <w:r w:rsidRPr="001874D9">
              <w:rPr>
                <w:rFonts w:ascii="Times New Roman" w:hAnsi="Times New Roman" w:cs="Times New Roman"/>
              </w:rPr>
              <w:t>і</w:t>
            </w:r>
            <w:proofErr w:type="spellEnd"/>
            <w:r w:rsidRPr="001874D9">
              <w:rPr>
                <w:rFonts w:ascii="Times New Roman" w:hAnsi="Times New Roman" w:cs="Times New Roman"/>
                <w:b/>
              </w:rPr>
              <w:t xml:space="preserve"> </w:t>
            </w:r>
          </w:p>
        </w:tc>
        <w:tc>
          <w:tcPr>
            <w:tcW w:w="1842" w:type="dxa"/>
          </w:tcPr>
          <w:p w14:paraId="0BCCF710" w14:textId="414D73CB" w:rsidR="00044152" w:rsidRPr="001874D9" w:rsidRDefault="00AA47CC" w:rsidP="001874D9">
            <w:pPr>
              <w:contextualSpacing/>
              <w:rPr>
                <w:rFonts w:ascii="Times New Roman" w:hAnsi="Times New Roman" w:cs="Times New Roman"/>
                <w:lang w:val="kk-KZ"/>
              </w:rPr>
            </w:pPr>
            <w:r>
              <w:rPr>
                <w:rFonts w:ascii="Times New Roman" w:hAnsi="Times New Roman" w:cs="Times New Roman"/>
                <w:lang w:val="kk-KZ"/>
              </w:rPr>
              <w:t>Оқулық</w:t>
            </w:r>
            <w:r w:rsidR="00044152" w:rsidRPr="001874D9">
              <w:rPr>
                <w:rFonts w:ascii="Times New Roman" w:hAnsi="Times New Roman" w:cs="Times New Roman"/>
                <w:noProof/>
                <w:lang w:eastAsia="ru-RU"/>
              </w:rPr>
              <w:drawing>
                <wp:inline distT="0" distB="0" distL="0" distR="0" wp14:anchorId="14ACC5B3" wp14:editId="43291781">
                  <wp:extent cx="723900" cy="981075"/>
                  <wp:effectExtent l="19050" t="0" r="0" b="0"/>
                  <wp:docPr id="6" name="Рисунок 2" descr="C:\Users\77021\Desktop\e11c414b-1f57-468d-9744-f2f41e809ea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021\Desktop\e11c414b-1f57-468d-9744-f2f41e809ea4.jfif"/>
                          <pic:cNvPicPr>
                            <a:picLocks noChangeAspect="1" noChangeArrowheads="1"/>
                          </pic:cNvPicPr>
                        </pic:nvPicPr>
                        <pic:blipFill>
                          <a:blip r:embed="rId11" cstate="print"/>
                          <a:srcRect/>
                          <a:stretch>
                            <a:fillRect/>
                          </a:stretch>
                        </pic:blipFill>
                        <pic:spPr bwMode="auto">
                          <a:xfrm>
                            <a:off x="0" y="0"/>
                            <a:ext cx="727080" cy="985385"/>
                          </a:xfrm>
                          <a:prstGeom prst="rect">
                            <a:avLst/>
                          </a:prstGeom>
                          <a:noFill/>
                          <a:ln w="9525">
                            <a:noFill/>
                            <a:miter lim="800000"/>
                            <a:headEnd/>
                            <a:tailEnd/>
                          </a:ln>
                        </pic:spPr>
                      </pic:pic>
                    </a:graphicData>
                  </a:graphic>
                </wp:inline>
              </w:drawing>
            </w:r>
            <w:r w:rsidR="00044152" w:rsidRPr="001874D9">
              <w:rPr>
                <w:rFonts w:ascii="Times New Roman" w:hAnsi="Times New Roman" w:cs="Times New Roman"/>
                <w:lang w:val="kk-KZ"/>
              </w:rPr>
              <w:t xml:space="preserve"> </w:t>
            </w:r>
          </w:p>
          <w:p w14:paraId="1C99B0B5" w14:textId="237BE0EA"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t>Дәптер карындаштар т.б</w:t>
            </w:r>
            <w:r w:rsidR="00AA47CC">
              <w:rPr>
                <w:rFonts w:ascii="Times New Roman" w:hAnsi="Times New Roman" w:cs="Times New Roman"/>
                <w:lang w:val="kk-KZ"/>
              </w:rPr>
              <w:t>.</w:t>
            </w:r>
          </w:p>
        </w:tc>
      </w:tr>
      <w:tr w:rsidR="001874D9" w:rsidRPr="00AA47CC" w14:paraId="361B31A6" w14:textId="77777777" w:rsidTr="001874D9">
        <w:tc>
          <w:tcPr>
            <w:tcW w:w="1419" w:type="dxa"/>
          </w:tcPr>
          <w:p w14:paraId="1CB42908" w14:textId="24B17042"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2 мин</w:t>
            </w:r>
            <w:r w:rsidR="001874D9" w:rsidRPr="001874D9">
              <w:rPr>
                <w:rFonts w:ascii="Times New Roman" w:hAnsi="Times New Roman" w:cs="Times New Roman"/>
                <w:b/>
                <w:lang w:val="kk-KZ"/>
              </w:rPr>
              <w:t>ут</w:t>
            </w:r>
          </w:p>
          <w:p w14:paraId="0CD1CA8E" w14:textId="4E39FB3A" w:rsidR="00044152" w:rsidRPr="001874D9" w:rsidRDefault="00044152" w:rsidP="001874D9">
            <w:pPr>
              <w:rPr>
                <w:rFonts w:ascii="Times New Roman" w:hAnsi="Times New Roman" w:cs="Times New Roman"/>
                <w:b/>
                <w:lang w:val="kk-KZ"/>
              </w:rPr>
            </w:pPr>
            <w:r w:rsidRPr="001874D9">
              <w:rPr>
                <w:rFonts w:ascii="Times New Roman" w:hAnsi="Times New Roman" w:cs="Times New Roman"/>
                <w:b/>
                <w:noProof/>
                <w:lang w:eastAsia="ru-RU"/>
              </w:rPr>
              <w:drawing>
                <wp:inline distT="0" distB="0" distL="0" distR="0" wp14:anchorId="2D33AE00" wp14:editId="32A710BD">
                  <wp:extent cx="563880" cy="428625"/>
                  <wp:effectExtent l="0" t="0" r="762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3880" cy="428625"/>
                          </a:xfrm>
                          <a:prstGeom prst="rect">
                            <a:avLst/>
                          </a:prstGeom>
                          <a:ln w="38100">
                            <a:noFill/>
                          </a:ln>
                        </pic:spPr>
                      </pic:pic>
                    </a:graphicData>
                  </a:graphic>
                </wp:inline>
              </w:drawing>
            </w:r>
          </w:p>
          <w:p w14:paraId="6754647A" w14:textId="462C5131" w:rsidR="00044152" w:rsidRPr="001874D9" w:rsidRDefault="00044152" w:rsidP="001874D9">
            <w:pPr>
              <w:rPr>
                <w:rFonts w:ascii="Times New Roman" w:hAnsi="Times New Roman" w:cs="Times New Roman"/>
                <w:b/>
                <w:lang w:val="kk-KZ"/>
              </w:rPr>
            </w:pPr>
            <w:r w:rsidRPr="001874D9">
              <w:rPr>
                <w:rFonts w:ascii="Times New Roman" w:hAnsi="Times New Roman" w:cs="Times New Roman"/>
                <w:b/>
                <w:lang w:val="kk-KZ"/>
              </w:rPr>
              <w:t>10 мин</w:t>
            </w:r>
            <w:r w:rsidR="001874D9" w:rsidRPr="001874D9">
              <w:rPr>
                <w:rFonts w:ascii="Times New Roman" w:hAnsi="Times New Roman" w:cs="Times New Roman"/>
                <w:b/>
                <w:lang w:val="kk-KZ"/>
              </w:rPr>
              <w:t>ут</w:t>
            </w:r>
          </w:p>
        </w:tc>
        <w:tc>
          <w:tcPr>
            <w:tcW w:w="2835" w:type="dxa"/>
          </w:tcPr>
          <w:p w14:paraId="2B9F93AF" w14:textId="77777777" w:rsidR="00044152" w:rsidRPr="001874D9" w:rsidRDefault="00044152" w:rsidP="001874D9">
            <w:pPr>
              <w:widowControl w:val="0"/>
              <w:rPr>
                <w:rFonts w:ascii="Times New Roman" w:hAnsi="Times New Roman" w:cs="Times New Roman"/>
                <w:b/>
                <w:lang w:val="kk-KZ"/>
              </w:rPr>
            </w:pPr>
            <w:r w:rsidRPr="001874D9">
              <w:rPr>
                <w:rFonts w:ascii="Times New Roman" w:hAnsi="Times New Roman" w:cs="Times New Roman"/>
                <w:b/>
                <w:lang w:val="kk-KZ"/>
              </w:rPr>
              <w:t>Сергіту сәті.</w:t>
            </w:r>
          </w:p>
          <w:p w14:paraId="23F1619D" w14:textId="77777777" w:rsidR="00044152" w:rsidRPr="001874D9" w:rsidRDefault="00044152" w:rsidP="001874D9">
            <w:pPr>
              <w:widowControl w:val="0"/>
              <w:rPr>
                <w:rFonts w:ascii="Times New Roman" w:hAnsi="Times New Roman" w:cs="Times New Roman"/>
                <w:b/>
                <w:lang w:val="kk-KZ"/>
              </w:rPr>
            </w:pPr>
            <w:r w:rsidRPr="001874D9">
              <w:rPr>
                <w:rFonts w:ascii="Times New Roman" w:hAnsi="Times New Roman" w:cs="Times New Roman"/>
                <w:lang w:val="kk-KZ"/>
              </w:rPr>
              <w:t>Би «Бала – бала балапан»</w:t>
            </w:r>
          </w:p>
          <w:p w14:paraId="4B39BCB4" w14:textId="77777777" w:rsidR="00044152" w:rsidRPr="001874D9" w:rsidRDefault="00044152" w:rsidP="001874D9">
            <w:pPr>
              <w:widowControl w:val="0"/>
              <w:rPr>
                <w:rFonts w:ascii="Times New Roman" w:eastAsia="Times New Roman" w:hAnsi="Times New Roman" w:cs="Times New Roman"/>
                <w:b/>
                <w:bCs/>
                <w:lang w:val="kk-KZ" w:eastAsia="en-GB"/>
              </w:rPr>
            </w:pPr>
            <w:r w:rsidRPr="001874D9">
              <w:rPr>
                <w:rFonts w:ascii="Times New Roman" w:hAnsi="Times New Roman" w:cs="Times New Roman"/>
                <w:b/>
                <w:lang w:val="kk-KZ"/>
              </w:rPr>
              <w:t xml:space="preserve">№3-тапсырма: </w:t>
            </w:r>
            <w:r w:rsidRPr="001874D9">
              <w:rPr>
                <w:rFonts w:ascii="Times New Roman" w:eastAsia="Times New Roman" w:hAnsi="Times New Roman" w:cs="Times New Roman"/>
                <w:b/>
                <w:bCs/>
                <w:lang w:val="kk-KZ" w:eastAsia="en-GB"/>
              </w:rPr>
              <w:t xml:space="preserve">«Дос болуға лайық па?» әдісі </w:t>
            </w:r>
          </w:p>
          <w:p w14:paraId="01092DD8" w14:textId="77777777" w:rsidR="00044152" w:rsidRPr="001874D9" w:rsidRDefault="00044152" w:rsidP="001874D9">
            <w:pPr>
              <w:widowControl w:val="0"/>
              <w:rPr>
                <w:rFonts w:ascii="Times New Roman" w:hAnsi="Times New Roman" w:cs="Times New Roman"/>
                <w:lang w:val="kk-KZ"/>
              </w:rPr>
            </w:pPr>
            <w:r w:rsidRPr="001874D9">
              <w:rPr>
                <w:rFonts w:ascii="Times New Roman" w:eastAsia="Times New Roman" w:hAnsi="Times New Roman" w:cs="Times New Roman"/>
                <w:bCs/>
                <w:lang w:val="kk-KZ" w:eastAsia="en-GB"/>
              </w:rPr>
              <w:t xml:space="preserve">Тақырыпқа байланысты тұжырымды ойларын ортаға салып ойларын </w:t>
            </w:r>
            <w:r w:rsidRPr="001874D9">
              <w:rPr>
                <w:rFonts w:ascii="Times New Roman" w:eastAsia="Times New Roman" w:hAnsi="Times New Roman" w:cs="Times New Roman"/>
                <w:bCs/>
                <w:lang w:val="kk-KZ" w:eastAsia="en-GB"/>
              </w:rPr>
              <w:lastRenderedPageBreak/>
              <w:t>қорытындылайды.</w:t>
            </w:r>
            <w:r w:rsidRPr="001874D9">
              <w:rPr>
                <w:rFonts w:ascii="Times New Roman" w:hAnsi="Times New Roman" w:cs="Times New Roman"/>
                <w:lang w:val="kk-KZ"/>
              </w:rPr>
              <w:t xml:space="preserve"> Сипаттау сөздерін анықтай алуға көмектеседі.</w:t>
            </w:r>
          </w:p>
          <w:p w14:paraId="583072E3" w14:textId="77777777" w:rsidR="00044152" w:rsidRPr="001874D9" w:rsidRDefault="00044152" w:rsidP="001874D9">
            <w:pPr>
              <w:widowControl w:val="0"/>
              <w:rPr>
                <w:rFonts w:ascii="Times New Roman" w:hAnsi="Times New Roman" w:cs="Times New Roman"/>
                <w:lang w:val="kk-KZ"/>
              </w:rPr>
            </w:pPr>
            <w:r w:rsidRPr="001874D9">
              <w:rPr>
                <w:rFonts w:ascii="Times New Roman" w:hAnsi="Times New Roman" w:cs="Times New Roman"/>
                <w:lang w:val="kk-KZ"/>
              </w:rPr>
              <w:t xml:space="preserve">Мұғалім мақалдың мағынасын өз сөзімен айтуына көмектеседі.  </w:t>
            </w:r>
          </w:p>
          <w:p w14:paraId="008312C3" w14:textId="77777777" w:rsidR="00044152" w:rsidRPr="001874D9" w:rsidRDefault="00044152" w:rsidP="001874D9">
            <w:pPr>
              <w:pBdr>
                <w:top w:val="nil"/>
                <w:left w:val="nil"/>
                <w:bottom w:val="nil"/>
                <w:right w:val="nil"/>
                <w:between w:val="nil"/>
              </w:pBdr>
              <w:contextualSpacing/>
              <w:rPr>
                <w:rFonts w:ascii="Times New Roman" w:hAnsi="Times New Roman" w:cs="Times New Roman"/>
                <w:lang w:val="kk-KZ"/>
              </w:rPr>
            </w:pPr>
            <w:r w:rsidRPr="001874D9">
              <w:rPr>
                <w:rFonts w:ascii="Times New Roman" w:hAnsi="Times New Roman" w:cs="Times New Roman"/>
                <w:b/>
                <w:lang w:val="kk-KZ"/>
              </w:rPr>
              <w:t>Саралау тапсырмалары:</w:t>
            </w:r>
          </w:p>
          <w:p w14:paraId="3F736409" w14:textId="77777777" w:rsidR="00044152" w:rsidRPr="001874D9" w:rsidRDefault="00044152" w:rsidP="001874D9">
            <w:pPr>
              <w:ind w:hanging="1"/>
              <w:contextualSpacing/>
              <w:rPr>
                <w:rFonts w:ascii="Times New Roman" w:hAnsi="Times New Roman" w:cs="Times New Roman"/>
                <w:lang w:val="kk-KZ"/>
              </w:rPr>
            </w:pPr>
            <w:r w:rsidRPr="001874D9">
              <w:rPr>
                <w:rFonts w:ascii="Times New Roman" w:hAnsi="Times New Roman" w:cs="Times New Roman"/>
                <w:lang w:val="kk-KZ"/>
              </w:rPr>
              <w:t xml:space="preserve"> Қабілеті жоғары оқушыларға </w:t>
            </w:r>
            <w:r w:rsidRPr="001874D9">
              <w:rPr>
                <w:rFonts w:ascii="Times New Roman" w:hAnsi="Times New Roman" w:cs="Times New Roman"/>
                <w:b/>
                <w:lang w:val="kk-KZ"/>
              </w:rPr>
              <w:t>«Қарқын тәсілі арқылы»</w:t>
            </w:r>
            <w:r w:rsidRPr="001874D9">
              <w:rPr>
                <w:rFonts w:ascii="Times New Roman" w:hAnsi="Times New Roman" w:cs="Times New Roman"/>
                <w:lang w:val="kk-KZ"/>
              </w:rPr>
              <w:t xml:space="preserve"> </w:t>
            </w:r>
            <w:r w:rsidRPr="001874D9">
              <w:rPr>
                <w:rFonts w:ascii="Times New Roman" w:eastAsia="Times New Roman" w:hAnsi="Times New Roman" w:cs="Times New Roman"/>
                <w:bCs/>
                <w:lang w:val="kk-KZ" w:eastAsia="en-GB"/>
              </w:rPr>
              <w:t>Тақырыпқа байланысты тұжырымды ойларын ортаға салып ойларын қорытындылайды.</w:t>
            </w:r>
          </w:p>
        </w:tc>
        <w:tc>
          <w:tcPr>
            <w:tcW w:w="2976" w:type="dxa"/>
            <w:gridSpan w:val="2"/>
          </w:tcPr>
          <w:p w14:paraId="48D172A7" w14:textId="7340F1C6"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lastRenderedPageBreak/>
              <w:t>Әр қатардағы оқушылар сергіп алады.</w:t>
            </w:r>
          </w:p>
          <w:p w14:paraId="58A9F7EC"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Дәптерге оқулықта  берілген сөздерді оқып, әтешті сипаттайтын сөздерді теріп жазады. </w:t>
            </w:r>
          </w:p>
          <w:p w14:paraId="0B990C81" w14:textId="77777777" w:rsidR="00044152" w:rsidRPr="001874D9" w:rsidRDefault="00044152" w:rsidP="001874D9">
            <w:pPr>
              <w:contextualSpacing/>
              <w:rPr>
                <w:rFonts w:ascii="Times New Roman" w:hAnsi="Times New Roman" w:cs="Times New Roman"/>
                <w:lang w:val="kk-KZ"/>
              </w:rPr>
            </w:pPr>
            <w:proofErr w:type="spellStart"/>
            <w:r w:rsidRPr="001874D9">
              <w:rPr>
                <w:rFonts w:ascii="Times New Roman" w:hAnsi="Times New Roman" w:cs="Times New Roman"/>
              </w:rPr>
              <w:t>Мысалы</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әдемі</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тәкаппар</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lastRenderedPageBreak/>
              <w:t>сенгіш</w:t>
            </w:r>
            <w:proofErr w:type="spellEnd"/>
            <w:r w:rsidRPr="001874D9">
              <w:rPr>
                <w:rFonts w:ascii="Times New Roman" w:hAnsi="Times New Roman" w:cs="Times New Roman"/>
              </w:rPr>
              <w:t xml:space="preserve">. </w:t>
            </w:r>
          </w:p>
        </w:tc>
        <w:tc>
          <w:tcPr>
            <w:tcW w:w="2127" w:type="dxa"/>
          </w:tcPr>
          <w:p w14:paraId="09815655"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lang w:val="kk-KZ"/>
              </w:rPr>
              <w:lastRenderedPageBreak/>
              <w:t>Әр қатардағы оқушылар сергіп алады.</w:t>
            </w:r>
          </w:p>
          <w:p w14:paraId="7B0E9361"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 xml:space="preserve">Дескриптор:   </w:t>
            </w:r>
          </w:p>
          <w:p w14:paraId="7938E8B8" w14:textId="77777777" w:rsidR="00044152" w:rsidRPr="001874D9" w:rsidRDefault="00044152" w:rsidP="001874D9">
            <w:pPr>
              <w:pStyle w:val="a5"/>
              <w:numPr>
                <w:ilvl w:val="0"/>
                <w:numId w:val="3"/>
              </w:numPr>
              <w:spacing w:after="0" w:line="240" w:lineRule="auto"/>
              <w:ind w:left="0"/>
              <w:rPr>
                <w:lang w:val="kk-KZ"/>
              </w:rPr>
            </w:pPr>
            <w:r w:rsidRPr="001874D9">
              <w:rPr>
                <w:bCs/>
                <w:lang w:val="kk-KZ" w:eastAsia="en-GB"/>
              </w:rPr>
              <w:t xml:space="preserve">- Тақырыпқа байланысты тұжырымды </w:t>
            </w:r>
            <w:r w:rsidRPr="001874D9">
              <w:rPr>
                <w:bCs/>
                <w:lang w:val="kk-KZ" w:eastAsia="en-GB"/>
              </w:rPr>
              <w:lastRenderedPageBreak/>
              <w:t>ойларын ортаға салып ойларын қорытындылайды.</w:t>
            </w:r>
            <w:r w:rsidRPr="001874D9">
              <w:rPr>
                <w:lang w:val="kk-KZ"/>
              </w:rPr>
              <w:t xml:space="preserve">             -Дәптерге оқулықта  берілген сөздерді оқып, әтешті сипаттайтын сөздерді теріп жазады. </w:t>
            </w:r>
          </w:p>
          <w:p w14:paraId="1744DE0C" w14:textId="77777777" w:rsidR="00044152" w:rsidRPr="001874D9" w:rsidRDefault="00044152" w:rsidP="001874D9">
            <w:pPr>
              <w:widowControl w:val="0"/>
              <w:rPr>
                <w:rFonts w:ascii="Times New Roman" w:hAnsi="Times New Roman" w:cs="Times New Roman"/>
                <w:lang w:val="kk-KZ"/>
              </w:rPr>
            </w:pPr>
            <w:r w:rsidRPr="001874D9">
              <w:rPr>
                <w:rFonts w:ascii="Times New Roman" w:hAnsi="Times New Roman" w:cs="Times New Roman"/>
                <w:b/>
                <w:lang w:val="kk-KZ"/>
              </w:rPr>
              <w:t xml:space="preserve">ҚБ </w:t>
            </w:r>
            <w:r w:rsidRPr="001874D9">
              <w:rPr>
                <w:rFonts w:ascii="Times New Roman" w:eastAsia="Times New Roman" w:hAnsi="Times New Roman" w:cs="Times New Roman"/>
                <w:lang w:val="kk-KZ" w:eastAsia="en-GB"/>
              </w:rPr>
              <w:t xml:space="preserve">Оқушылар бағалау бекеті арқылы бағаланады. </w:t>
            </w:r>
          </w:p>
        </w:tc>
        <w:tc>
          <w:tcPr>
            <w:tcW w:w="1842" w:type="dxa"/>
          </w:tcPr>
          <w:p w14:paraId="480727EF"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noProof/>
                <w:lang w:eastAsia="ru-RU"/>
              </w:rPr>
              <w:lastRenderedPageBreak/>
              <w:drawing>
                <wp:inline distT="0" distB="0" distL="0" distR="0" wp14:anchorId="2BAA791F" wp14:editId="4186C8ED">
                  <wp:extent cx="1027215" cy="492826"/>
                  <wp:effectExtent l="0" t="0" r="1905" b="2540"/>
                  <wp:docPr id="5" name="Рисунок 1"/>
                  <wp:cNvGraphicFramePr/>
                  <a:graphic xmlns:a="http://schemas.openxmlformats.org/drawingml/2006/main">
                    <a:graphicData uri="http://schemas.openxmlformats.org/drawingml/2006/picture">
                      <pic:pic xmlns:pic="http://schemas.openxmlformats.org/drawingml/2006/picture">
                        <pic:nvPicPr>
                          <pic:cNvPr id="40965" name="Picture 5"/>
                          <pic:cNvPicPr>
                            <a:picLocks noChangeAspect="1" noChangeArrowheads="1"/>
                          </pic:cNvPicPr>
                        </pic:nvPicPr>
                        <pic:blipFill>
                          <a:blip r:embed="rId13" cstate="print"/>
                          <a:srcRect/>
                          <a:stretch>
                            <a:fillRect/>
                          </a:stretch>
                        </pic:blipFill>
                        <pic:spPr bwMode="auto">
                          <a:xfrm>
                            <a:off x="0" y="0"/>
                            <a:ext cx="1032372" cy="495300"/>
                          </a:xfrm>
                          <a:prstGeom prst="rect">
                            <a:avLst/>
                          </a:prstGeom>
                          <a:noFill/>
                          <a:ln w="9525">
                            <a:noFill/>
                            <a:miter lim="800000"/>
                            <a:headEnd/>
                            <a:tailEnd/>
                          </a:ln>
                          <a:effectLst/>
                        </pic:spPr>
                      </pic:pic>
                    </a:graphicData>
                  </a:graphic>
                </wp:inline>
              </w:drawing>
            </w:r>
          </w:p>
          <w:p w14:paraId="29B69E78" w14:textId="2095877F" w:rsidR="00044152" w:rsidRPr="001874D9" w:rsidRDefault="00AA47CC" w:rsidP="001874D9">
            <w:pPr>
              <w:contextualSpacing/>
              <w:rPr>
                <w:rFonts w:ascii="Times New Roman" w:hAnsi="Times New Roman" w:cs="Times New Roman"/>
                <w:lang w:val="kk-KZ"/>
              </w:rPr>
            </w:pPr>
            <w:r>
              <w:rPr>
                <w:rFonts w:ascii="Times New Roman" w:hAnsi="Times New Roman" w:cs="Times New Roman"/>
                <w:lang w:val="kk-KZ"/>
              </w:rPr>
              <w:t>Оқулық</w:t>
            </w:r>
            <w:r w:rsidR="00044152" w:rsidRPr="001874D9">
              <w:rPr>
                <w:rFonts w:ascii="Times New Roman" w:hAnsi="Times New Roman" w:cs="Times New Roman"/>
                <w:noProof/>
                <w:lang w:eastAsia="ru-RU"/>
              </w:rPr>
              <w:lastRenderedPageBreak/>
              <w:drawing>
                <wp:inline distT="0" distB="0" distL="0" distR="0" wp14:anchorId="7257736D" wp14:editId="1FF423D8">
                  <wp:extent cx="723900" cy="981075"/>
                  <wp:effectExtent l="19050" t="0" r="0" b="0"/>
                  <wp:docPr id="20" name="Рисунок 2" descr="C:\Users\77021\Desktop\e11c414b-1f57-468d-9744-f2f41e809ea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021\Desktop\e11c414b-1f57-468d-9744-f2f41e809ea4.jfif"/>
                          <pic:cNvPicPr>
                            <a:picLocks noChangeAspect="1" noChangeArrowheads="1"/>
                          </pic:cNvPicPr>
                        </pic:nvPicPr>
                        <pic:blipFill>
                          <a:blip r:embed="rId11" cstate="print"/>
                          <a:srcRect/>
                          <a:stretch>
                            <a:fillRect/>
                          </a:stretch>
                        </pic:blipFill>
                        <pic:spPr bwMode="auto">
                          <a:xfrm>
                            <a:off x="0" y="0"/>
                            <a:ext cx="727080" cy="985385"/>
                          </a:xfrm>
                          <a:prstGeom prst="rect">
                            <a:avLst/>
                          </a:prstGeom>
                          <a:noFill/>
                          <a:ln w="9525">
                            <a:noFill/>
                            <a:miter lim="800000"/>
                            <a:headEnd/>
                            <a:tailEnd/>
                          </a:ln>
                        </pic:spPr>
                      </pic:pic>
                    </a:graphicData>
                  </a:graphic>
                </wp:inline>
              </w:drawing>
            </w:r>
            <w:r w:rsidR="00044152" w:rsidRPr="001874D9">
              <w:rPr>
                <w:rFonts w:ascii="Times New Roman" w:hAnsi="Times New Roman" w:cs="Times New Roman"/>
                <w:lang w:val="kk-KZ"/>
              </w:rPr>
              <w:t xml:space="preserve"> </w:t>
            </w:r>
          </w:p>
          <w:p w14:paraId="6AAE2701" w14:textId="50679D38" w:rsidR="00044152" w:rsidRPr="001874D9" w:rsidRDefault="00AA47CC" w:rsidP="001874D9">
            <w:pPr>
              <w:contextualSpacing/>
              <w:rPr>
                <w:rFonts w:ascii="Times New Roman" w:hAnsi="Times New Roman" w:cs="Times New Roman"/>
                <w:lang w:val="kk-KZ"/>
              </w:rPr>
            </w:pPr>
            <w:r>
              <w:rPr>
                <w:rFonts w:ascii="Times New Roman" w:hAnsi="Times New Roman" w:cs="Times New Roman"/>
                <w:lang w:val="kk-KZ"/>
              </w:rPr>
              <w:t>Дәптер карындаштар т.б</w:t>
            </w:r>
          </w:p>
        </w:tc>
      </w:tr>
      <w:tr w:rsidR="001874D9" w:rsidRPr="001874D9" w14:paraId="0F091FCE" w14:textId="77777777" w:rsidTr="001874D9">
        <w:tc>
          <w:tcPr>
            <w:tcW w:w="1419" w:type="dxa"/>
          </w:tcPr>
          <w:p w14:paraId="4C4C7071"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lastRenderedPageBreak/>
              <w:t>Сабақтың соңы</w:t>
            </w:r>
          </w:p>
          <w:p w14:paraId="2B826F4D" w14:textId="429E5D21" w:rsidR="00044152" w:rsidRPr="001874D9" w:rsidRDefault="00AA47CC" w:rsidP="001874D9">
            <w:pPr>
              <w:contextualSpacing/>
              <w:rPr>
                <w:rFonts w:ascii="Times New Roman" w:hAnsi="Times New Roman" w:cs="Times New Roman"/>
                <w:b/>
                <w:lang w:val="kk-KZ"/>
              </w:rPr>
            </w:pPr>
            <w:r>
              <w:rPr>
                <w:rFonts w:ascii="Times New Roman" w:hAnsi="Times New Roman" w:cs="Times New Roman"/>
                <w:b/>
                <w:lang w:val="kk-KZ"/>
              </w:rPr>
              <w:t>Ой толғаныс</w:t>
            </w:r>
          </w:p>
          <w:p w14:paraId="45F4A50E"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lang w:val="kk-KZ"/>
              </w:rPr>
              <w:t>Рефлексия</w:t>
            </w:r>
          </w:p>
          <w:p w14:paraId="556CD9E2" w14:textId="712BB999" w:rsidR="00044152" w:rsidRPr="001874D9" w:rsidRDefault="00AA47CC" w:rsidP="001874D9">
            <w:pPr>
              <w:contextualSpacing/>
              <w:rPr>
                <w:rFonts w:ascii="Times New Roman" w:hAnsi="Times New Roman" w:cs="Times New Roman"/>
                <w:b/>
                <w:lang w:val="kk-KZ"/>
              </w:rPr>
            </w:pPr>
            <w:r>
              <w:rPr>
                <w:rFonts w:ascii="Times New Roman" w:hAnsi="Times New Roman" w:cs="Times New Roman"/>
                <w:b/>
                <w:lang w:val="kk-KZ"/>
              </w:rPr>
              <w:t>5 минут</w:t>
            </w:r>
            <w:bookmarkStart w:id="0" w:name="_GoBack"/>
            <w:bookmarkEnd w:id="0"/>
          </w:p>
          <w:p w14:paraId="4BEF9E19" w14:textId="77777777" w:rsidR="00044152" w:rsidRPr="001874D9" w:rsidRDefault="00044152" w:rsidP="001874D9">
            <w:pPr>
              <w:contextualSpacing/>
              <w:rPr>
                <w:rFonts w:ascii="Times New Roman" w:hAnsi="Times New Roman" w:cs="Times New Roman"/>
                <w:b/>
                <w:lang w:val="kk-KZ"/>
              </w:rPr>
            </w:pPr>
            <w:r w:rsidRPr="001874D9">
              <w:rPr>
                <w:rFonts w:ascii="Times New Roman" w:hAnsi="Times New Roman" w:cs="Times New Roman"/>
                <w:b/>
                <w:noProof/>
                <w:lang w:eastAsia="ru-RU"/>
              </w:rPr>
              <w:drawing>
                <wp:inline distT="0" distB="0" distL="0" distR="0" wp14:anchorId="12BC7CA7" wp14:editId="6406CA1D">
                  <wp:extent cx="554281"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4281" cy="352425"/>
                          </a:xfrm>
                          <a:prstGeom prst="rect">
                            <a:avLst/>
                          </a:prstGeom>
                        </pic:spPr>
                      </pic:pic>
                    </a:graphicData>
                  </a:graphic>
                </wp:inline>
              </w:drawing>
            </w:r>
          </w:p>
        </w:tc>
        <w:tc>
          <w:tcPr>
            <w:tcW w:w="2835" w:type="dxa"/>
          </w:tcPr>
          <w:p w14:paraId="42910D9B" w14:textId="4B253622" w:rsidR="00044152" w:rsidRPr="001874D9" w:rsidRDefault="00AA47CC" w:rsidP="001874D9">
            <w:pPr>
              <w:pBdr>
                <w:top w:val="nil"/>
                <w:left w:val="nil"/>
                <w:bottom w:val="nil"/>
                <w:right w:val="nil"/>
                <w:between w:val="nil"/>
              </w:pBdr>
              <w:ind w:hanging="1"/>
              <w:contextualSpacing/>
              <w:rPr>
                <w:rFonts w:ascii="Times New Roman" w:hAnsi="Times New Roman" w:cs="Times New Roman"/>
                <w:b/>
                <w:lang w:val="kk-KZ"/>
              </w:rPr>
            </w:pPr>
            <w:r>
              <w:rPr>
                <w:rFonts w:ascii="Times New Roman" w:hAnsi="Times New Roman" w:cs="Times New Roman"/>
                <w:b/>
                <w:lang w:val="kk-KZ"/>
              </w:rPr>
              <w:t>«Ұстазға хат» әдісі.</w:t>
            </w:r>
          </w:p>
          <w:p w14:paraId="51C3DC0F" w14:textId="4E2A8E93" w:rsidR="00044152" w:rsidRPr="001874D9" w:rsidRDefault="00044152" w:rsidP="001874D9">
            <w:pPr>
              <w:pBdr>
                <w:top w:val="nil"/>
                <w:left w:val="nil"/>
                <w:bottom w:val="nil"/>
                <w:right w:val="nil"/>
                <w:between w:val="nil"/>
              </w:pBdr>
              <w:ind w:hanging="1"/>
              <w:contextualSpacing/>
              <w:rPr>
                <w:rFonts w:ascii="Times New Roman" w:hAnsi="Times New Roman" w:cs="Times New Roman"/>
                <w:lang w:val="kk-KZ"/>
              </w:rPr>
            </w:pPr>
            <w:r w:rsidRPr="001874D9">
              <w:rPr>
                <w:rFonts w:ascii="Times New Roman" w:hAnsi="Times New Roman" w:cs="Times New Roman"/>
                <w:lang w:val="kk-KZ"/>
              </w:rPr>
              <w:t>Мұғалім сабақты қорытындылау мақсатында мақалдың мағынасын өз</w:t>
            </w:r>
            <w:r w:rsidR="00AA47CC">
              <w:rPr>
                <w:rFonts w:ascii="Times New Roman" w:hAnsi="Times New Roman" w:cs="Times New Roman"/>
                <w:lang w:val="kk-KZ"/>
              </w:rPr>
              <w:t xml:space="preserve"> сөзімен айтуына көмектеседі.</w:t>
            </w:r>
          </w:p>
          <w:p w14:paraId="17807F27" w14:textId="77777777" w:rsidR="00044152" w:rsidRPr="001874D9" w:rsidRDefault="00044152" w:rsidP="001874D9">
            <w:pPr>
              <w:pBdr>
                <w:top w:val="nil"/>
                <w:left w:val="nil"/>
                <w:bottom w:val="nil"/>
                <w:right w:val="nil"/>
                <w:between w:val="nil"/>
              </w:pBdr>
              <w:contextualSpacing/>
              <w:rPr>
                <w:rFonts w:ascii="Times New Roman" w:hAnsi="Times New Roman" w:cs="Times New Roman"/>
                <w:lang w:val="kk-KZ"/>
              </w:rPr>
            </w:pPr>
            <w:r w:rsidRPr="001874D9">
              <w:rPr>
                <w:rFonts w:ascii="Times New Roman" w:hAnsi="Times New Roman" w:cs="Times New Roman"/>
                <w:lang w:val="kk-KZ"/>
              </w:rPr>
              <w:t>Үйге тапсырма: Ертегінің мазмұнын айту</w:t>
            </w:r>
          </w:p>
        </w:tc>
        <w:tc>
          <w:tcPr>
            <w:tcW w:w="2976" w:type="dxa"/>
            <w:gridSpan w:val="2"/>
          </w:tcPr>
          <w:p w14:paraId="379ACB91"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b/>
                <w:lang w:val="kk-KZ"/>
              </w:rPr>
              <w:t xml:space="preserve">(Ө) «Ұстазға хат» айдары </w:t>
            </w:r>
          </w:p>
          <w:p w14:paraId="48804FB1" w14:textId="77777777" w:rsidR="00044152" w:rsidRPr="001874D9" w:rsidRDefault="00044152" w:rsidP="001874D9">
            <w:pPr>
              <w:rPr>
                <w:rFonts w:ascii="Times New Roman" w:hAnsi="Times New Roman" w:cs="Times New Roman"/>
                <w:lang w:val="kk-KZ"/>
              </w:rPr>
            </w:pPr>
            <w:r w:rsidRPr="001874D9">
              <w:rPr>
                <w:rFonts w:ascii="Times New Roman" w:hAnsi="Times New Roman" w:cs="Times New Roman"/>
                <w:lang w:val="kk-KZ"/>
              </w:rPr>
              <w:t xml:space="preserve">Оқушылар тақырыпты қорытындылап, мақалдардың түйінді ойын өз сөзімен жеткізеді. </w:t>
            </w:r>
          </w:p>
          <w:p w14:paraId="59555570" w14:textId="77777777" w:rsidR="00AA47CC" w:rsidRDefault="00AA47CC" w:rsidP="00AA47CC">
            <w:pPr>
              <w:numPr>
                <w:ilvl w:val="0"/>
                <w:numId w:val="4"/>
              </w:numPr>
              <w:ind w:left="0" w:hanging="277"/>
              <w:rPr>
                <w:rFonts w:ascii="Times New Roman" w:hAnsi="Times New Roman" w:cs="Times New Roman"/>
                <w:lang w:val="kk-KZ"/>
              </w:rPr>
            </w:pPr>
            <w:proofErr w:type="spellStart"/>
            <w:r>
              <w:rPr>
                <w:rFonts w:ascii="Times New Roman" w:hAnsi="Times New Roman" w:cs="Times New Roman"/>
              </w:rPr>
              <w:t>Жаман</w:t>
            </w:r>
            <w:proofErr w:type="spellEnd"/>
            <w:r>
              <w:rPr>
                <w:rFonts w:ascii="Times New Roman" w:hAnsi="Times New Roman" w:cs="Times New Roman"/>
              </w:rPr>
              <w:t xml:space="preserve"> </w:t>
            </w:r>
            <w:proofErr w:type="spellStart"/>
            <w:r>
              <w:rPr>
                <w:rFonts w:ascii="Times New Roman" w:hAnsi="Times New Roman" w:cs="Times New Roman"/>
              </w:rPr>
              <w:t>достан</w:t>
            </w:r>
            <w:proofErr w:type="spellEnd"/>
            <w:r>
              <w:rPr>
                <w:rFonts w:ascii="Times New Roman" w:hAnsi="Times New Roman" w:cs="Times New Roman"/>
              </w:rPr>
              <w:t xml:space="preserve"> </w:t>
            </w:r>
            <w:proofErr w:type="spellStart"/>
            <w:r>
              <w:rPr>
                <w:rFonts w:ascii="Times New Roman" w:hAnsi="Times New Roman" w:cs="Times New Roman"/>
              </w:rPr>
              <w:t>мың</w:t>
            </w:r>
            <w:proofErr w:type="spellEnd"/>
            <w:r>
              <w:rPr>
                <w:rFonts w:ascii="Times New Roman" w:hAnsi="Times New Roman" w:cs="Times New Roman"/>
              </w:rPr>
              <w:t xml:space="preserve"> </w:t>
            </w:r>
            <w:proofErr w:type="spellStart"/>
            <w:r>
              <w:rPr>
                <w:rFonts w:ascii="Times New Roman" w:hAnsi="Times New Roman" w:cs="Times New Roman"/>
              </w:rPr>
              <w:t>сақтан.</w:t>
            </w:r>
            <w:proofErr w:type="spellEnd"/>
          </w:p>
          <w:p w14:paraId="332D7176" w14:textId="39BB82A1" w:rsidR="00044152" w:rsidRPr="001874D9" w:rsidRDefault="00044152" w:rsidP="00AA47CC">
            <w:pPr>
              <w:numPr>
                <w:ilvl w:val="0"/>
                <w:numId w:val="4"/>
              </w:numPr>
              <w:ind w:left="0" w:hanging="277"/>
              <w:rPr>
                <w:rFonts w:ascii="Times New Roman" w:hAnsi="Times New Roman" w:cs="Times New Roman"/>
                <w:lang w:val="kk-KZ"/>
              </w:rPr>
            </w:pPr>
            <w:proofErr w:type="spellStart"/>
            <w:r w:rsidRPr="001874D9">
              <w:rPr>
                <w:rFonts w:ascii="Times New Roman" w:hAnsi="Times New Roman" w:cs="Times New Roman"/>
              </w:rPr>
              <w:t>Досыңа</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өті</w:t>
            </w:r>
            <w:proofErr w:type="gramStart"/>
            <w:r w:rsidRPr="001874D9">
              <w:rPr>
                <w:rFonts w:ascii="Times New Roman" w:hAnsi="Times New Roman" w:cs="Times New Roman"/>
              </w:rPr>
              <w:t>р</w:t>
            </w:r>
            <w:proofErr w:type="gramEnd"/>
            <w:r w:rsidRPr="001874D9">
              <w:rPr>
                <w:rFonts w:ascii="Times New Roman" w:hAnsi="Times New Roman" w:cs="Times New Roman"/>
              </w:rPr>
              <w:t>ік</w:t>
            </w:r>
            <w:proofErr w:type="spellEnd"/>
            <w:r w:rsidRPr="001874D9">
              <w:rPr>
                <w:rFonts w:ascii="Times New Roman" w:hAnsi="Times New Roman" w:cs="Times New Roman"/>
              </w:rPr>
              <w:t xml:space="preserve"> </w:t>
            </w:r>
            <w:proofErr w:type="spellStart"/>
            <w:r w:rsidRPr="001874D9">
              <w:rPr>
                <w:rFonts w:ascii="Times New Roman" w:hAnsi="Times New Roman" w:cs="Times New Roman"/>
              </w:rPr>
              <w:t>айтпа</w:t>
            </w:r>
            <w:proofErr w:type="spellEnd"/>
            <w:r w:rsidRPr="001874D9">
              <w:rPr>
                <w:rFonts w:ascii="Times New Roman" w:hAnsi="Times New Roman" w:cs="Times New Roman"/>
              </w:rPr>
              <w:t xml:space="preserve">. </w:t>
            </w:r>
          </w:p>
        </w:tc>
        <w:tc>
          <w:tcPr>
            <w:tcW w:w="2127" w:type="dxa"/>
          </w:tcPr>
          <w:p w14:paraId="716695A1" w14:textId="29F4C343" w:rsidR="00044152" w:rsidRPr="001874D9" w:rsidRDefault="00AA47CC" w:rsidP="001874D9">
            <w:pPr>
              <w:rPr>
                <w:rFonts w:ascii="Times New Roman" w:hAnsi="Times New Roman" w:cs="Times New Roman"/>
                <w:lang w:val="kk-KZ"/>
              </w:rPr>
            </w:pPr>
            <w:r>
              <w:rPr>
                <w:rFonts w:ascii="Times New Roman" w:hAnsi="Times New Roman" w:cs="Times New Roman"/>
                <w:lang w:val="kk-KZ"/>
              </w:rPr>
              <w:t xml:space="preserve">Мұғалім оқушыларды </w:t>
            </w:r>
            <w:r w:rsidR="00044152" w:rsidRPr="001874D9">
              <w:rPr>
                <w:rFonts w:ascii="Times New Roman" w:hAnsi="Times New Roman" w:cs="Times New Roman"/>
                <w:b/>
                <w:lang w:val="kk-KZ"/>
              </w:rPr>
              <w:t xml:space="preserve">қалыптастырушы </w:t>
            </w:r>
            <w:r>
              <w:rPr>
                <w:rFonts w:ascii="Times New Roman" w:eastAsia="Times New Roman" w:hAnsi="Times New Roman" w:cs="Times New Roman"/>
                <w:b/>
                <w:lang w:val="kk-KZ" w:eastAsia="en-GB"/>
              </w:rPr>
              <w:t>бағалау</w:t>
            </w:r>
            <w:r w:rsidR="00044152" w:rsidRPr="001874D9">
              <w:rPr>
                <w:rFonts w:ascii="Times New Roman" w:eastAsia="Times New Roman" w:hAnsi="Times New Roman" w:cs="Times New Roman"/>
                <w:b/>
                <w:lang w:val="kk-KZ" w:eastAsia="en-GB"/>
              </w:rPr>
              <w:t xml:space="preserve"> </w:t>
            </w:r>
            <w:r w:rsidR="00044152" w:rsidRPr="001874D9">
              <w:rPr>
                <w:rFonts w:ascii="Times New Roman" w:eastAsia="Times New Roman" w:hAnsi="Times New Roman" w:cs="Times New Roman"/>
                <w:lang w:val="kk-KZ" w:eastAsia="en-GB"/>
              </w:rPr>
              <w:t xml:space="preserve">бекеті арқылы көлік тұрлеріне қарай бағалайды. </w:t>
            </w:r>
            <w:r w:rsidR="00044152" w:rsidRPr="001874D9">
              <w:rPr>
                <w:rFonts w:ascii="Times New Roman" w:hAnsi="Times New Roman" w:cs="Times New Roman"/>
                <w:lang w:val="kk-KZ"/>
              </w:rPr>
              <w:t>мақалдардың негізгі ойын анықтап</w:t>
            </w:r>
            <w:r>
              <w:rPr>
                <w:rFonts w:ascii="Times New Roman" w:hAnsi="Times New Roman" w:cs="Times New Roman"/>
                <w:lang w:val="kk-KZ"/>
              </w:rPr>
              <w:t>, өз сөзімен түсіндіріп айтады.</w:t>
            </w:r>
          </w:p>
        </w:tc>
        <w:tc>
          <w:tcPr>
            <w:tcW w:w="1842" w:type="dxa"/>
          </w:tcPr>
          <w:p w14:paraId="0787328F" w14:textId="77777777" w:rsidR="00044152" w:rsidRPr="001874D9" w:rsidRDefault="00044152" w:rsidP="001874D9">
            <w:pPr>
              <w:contextualSpacing/>
              <w:rPr>
                <w:rFonts w:ascii="Times New Roman" w:hAnsi="Times New Roman" w:cs="Times New Roman"/>
                <w:lang w:val="kk-KZ"/>
              </w:rPr>
            </w:pPr>
            <w:r w:rsidRPr="001874D9">
              <w:rPr>
                <w:rFonts w:ascii="Times New Roman" w:hAnsi="Times New Roman" w:cs="Times New Roman"/>
                <w:noProof/>
                <w:lang w:eastAsia="ru-RU"/>
              </w:rPr>
              <w:drawing>
                <wp:inline distT="0" distB="0" distL="0" distR="0" wp14:anchorId="29B4D08E" wp14:editId="18B1B1F4">
                  <wp:extent cx="800100" cy="913321"/>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8753" cy="911784"/>
                          </a:xfrm>
                          <a:prstGeom prst="rect">
                            <a:avLst/>
                          </a:prstGeom>
                          <a:noFill/>
                        </pic:spPr>
                      </pic:pic>
                    </a:graphicData>
                  </a:graphic>
                </wp:inline>
              </w:drawing>
            </w:r>
          </w:p>
          <w:p w14:paraId="68AB4F2B" w14:textId="7124D2BE" w:rsidR="00044152" w:rsidRPr="001874D9" w:rsidRDefault="00AA47CC" w:rsidP="001874D9">
            <w:pPr>
              <w:contextualSpacing/>
              <w:rPr>
                <w:rFonts w:ascii="Times New Roman" w:hAnsi="Times New Roman" w:cs="Times New Roman"/>
                <w:lang w:val="kk-KZ"/>
              </w:rPr>
            </w:pPr>
            <w:r>
              <w:rPr>
                <w:rFonts w:ascii="Times New Roman" w:hAnsi="Times New Roman" w:cs="Times New Roman"/>
                <w:lang w:val="kk-KZ"/>
              </w:rPr>
              <w:t>С</w:t>
            </w:r>
            <w:r w:rsidR="00044152" w:rsidRPr="001874D9">
              <w:rPr>
                <w:rFonts w:ascii="Times New Roman" w:hAnsi="Times New Roman" w:cs="Times New Roman"/>
                <w:lang w:val="kk-KZ"/>
              </w:rPr>
              <w:t>тикерлер</w:t>
            </w:r>
          </w:p>
        </w:tc>
      </w:tr>
    </w:tbl>
    <w:p w14:paraId="633FE968" w14:textId="77777777" w:rsidR="00044152" w:rsidRPr="00AA47CC" w:rsidRDefault="00044152" w:rsidP="001874D9">
      <w:pPr>
        <w:spacing w:after="0" w:line="240" w:lineRule="auto"/>
        <w:rPr>
          <w:rFonts w:ascii="Times New Roman" w:hAnsi="Times New Roman" w:cs="Times New Roman"/>
          <w:lang w:val="kk-KZ"/>
        </w:rPr>
      </w:pPr>
    </w:p>
    <w:sectPr w:rsidR="00044152" w:rsidRPr="00AA47CC" w:rsidSect="0004415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F65F3"/>
    <w:multiLevelType w:val="hybridMultilevel"/>
    <w:tmpl w:val="CBE49EAE"/>
    <w:lvl w:ilvl="0" w:tplc="F2B6C040">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EE2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84A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2C2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A47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E70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808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052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63A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5EE1813"/>
    <w:multiLevelType w:val="hybridMultilevel"/>
    <w:tmpl w:val="CCBC06C2"/>
    <w:lvl w:ilvl="0" w:tplc="16704776">
      <w:start w:val="5"/>
      <w:numFmt w:val="bullet"/>
      <w:lvlText w:val="-"/>
      <w:lvlJc w:val="left"/>
      <w:pPr>
        <w:ind w:left="361" w:hanging="360"/>
      </w:pPr>
      <w:rPr>
        <w:rFonts w:ascii="Times New Roman" w:eastAsia="Times New Roman" w:hAnsi="Times New Roman" w:cs="Times New Roman" w:hint="default"/>
        <w:sz w:val="24"/>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2">
    <w:nsid w:val="43072407"/>
    <w:multiLevelType w:val="hybridMultilevel"/>
    <w:tmpl w:val="A8D20F3E"/>
    <w:lvl w:ilvl="0" w:tplc="0FB04B2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4B29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4CAC6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0ECB8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0166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C274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DAC13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D268F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36907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4CAC1EE1"/>
    <w:multiLevelType w:val="hybridMultilevel"/>
    <w:tmpl w:val="A880CEE4"/>
    <w:lvl w:ilvl="0" w:tplc="9918CFCA">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6667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5E29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98EC5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609F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62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52E26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FABB0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2C74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21"/>
    <w:rsid w:val="00044152"/>
    <w:rsid w:val="00133221"/>
    <w:rsid w:val="001874D9"/>
    <w:rsid w:val="00393306"/>
    <w:rsid w:val="005331E5"/>
    <w:rsid w:val="00A174BA"/>
    <w:rsid w:val="00AA47CC"/>
    <w:rsid w:val="00B4731B"/>
    <w:rsid w:val="00D6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044152"/>
    <w:rPr>
      <w:rFonts w:ascii="Times New Roman" w:eastAsia="Times New Roman" w:hAnsi="Times New Roman" w:cs="Times New Roman"/>
    </w:rPr>
  </w:style>
  <w:style w:type="paragraph" w:styleId="a5">
    <w:name w:val="List Paragraph"/>
    <w:basedOn w:val="a"/>
    <w:link w:val="a4"/>
    <w:uiPriority w:val="34"/>
    <w:qFormat/>
    <w:rsid w:val="00044152"/>
    <w:pPr>
      <w:spacing w:after="200" w:line="276" w:lineRule="auto"/>
      <w:ind w:left="720"/>
      <w:contextualSpacing/>
    </w:pPr>
    <w:rPr>
      <w:rFonts w:ascii="Times New Roman" w:eastAsia="Times New Roman" w:hAnsi="Times New Roman" w:cs="Times New Roman"/>
    </w:rPr>
  </w:style>
  <w:style w:type="paragraph" w:customStyle="1" w:styleId="TableParagraph">
    <w:name w:val="Table Paragraph"/>
    <w:basedOn w:val="a"/>
    <w:uiPriority w:val="1"/>
    <w:qFormat/>
    <w:rsid w:val="00044152"/>
    <w:pPr>
      <w:widowControl w:val="0"/>
      <w:autoSpaceDE w:val="0"/>
      <w:autoSpaceDN w:val="0"/>
      <w:spacing w:after="0" w:line="240" w:lineRule="auto"/>
      <w:ind w:left="102"/>
    </w:pPr>
    <w:rPr>
      <w:rFonts w:ascii="Times New Roman" w:eastAsia="Times New Roman" w:hAnsi="Times New Roman" w:cs="Times New Roman"/>
      <w:lang w:val="en-US"/>
    </w:rPr>
  </w:style>
  <w:style w:type="paragraph" w:styleId="a6">
    <w:name w:val="Balloon Text"/>
    <w:basedOn w:val="a"/>
    <w:link w:val="a7"/>
    <w:uiPriority w:val="99"/>
    <w:semiHidden/>
    <w:unhideWhenUsed/>
    <w:rsid w:val="003933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306"/>
    <w:rPr>
      <w:rFonts w:ascii="Tahoma" w:hAnsi="Tahoma" w:cs="Tahoma"/>
      <w:sz w:val="16"/>
      <w:szCs w:val="16"/>
    </w:rPr>
  </w:style>
  <w:style w:type="paragraph" w:styleId="a8">
    <w:name w:val="Normal (Web)"/>
    <w:basedOn w:val="a"/>
    <w:uiPriority w:val="99"/>
    <w:semiHidden/>
    <w:unhideWhenUsed/>
    <w:rsid w:val="00187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74D9"/>
  </w:style>
  <w:style w:type="character" w:styleId="a9">
    <w:name w:val="Strong"/>
    <w:basedOn w:val="a0"/>
    <w:uiPriority w:val="22"/>
    <w:qFormat/>
    <w:rsid w:val="001874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044152"/>
    <w:rPr>
      <w:rFonts w:ascii="Times New Roman" w:eastAsia="Times New Roman" w:hAnsi="Times New Roman" w:cs="Times New Roman"/>
    </w:rPr>
  </w:style>
  <w:style w:type="paragraph" w:styleId="a5">
    <w:name w:val="List Paragraph"/>
    <w:basedOn w:val="a"/>
    <w:link w:val="a4"/>
    <w:uiPriority w:val="34"/>
    <w:qFormat/>
    <w:rsid w:val="00044152"/>
    <w:pPr>
      <w:spacing w:after="200" w:line="276" w:lineRule="auto"/>
      <w:ind w:left="720"/>
      <w:contextualSpacing/>
    </w:pPr>
    <w:rPr>
      <w:rFonts w:ascii="Times New Roman" w:eastAsia="Times New Roman" w:hAnsi="Times New Roman" w:cs="Times New Roman"/>
    </w:rPr>
  </w:style>
  <w:style w:type="paragraph" w:customStyle="1" w:styleId="TableParagraph">
    <w:name w:val="Table Paragraph"/>
    <w:basedOn w:val="a"/>
    <w:uiPriority w:val="1"/>
    <w:qFormat/>
    <w:rsid w:val="00044152"/>
    <w:pPr>
      <w:widowControl w:val="0"/>
      <w:autoSpaceDE w:val="0"/>
      <w:autoSpaceDN w:val="0"/>
      <w:spacing w:after="0" w:line="240" w:lineRule="auto"/>
      <w:ind w:left="102"/>
    </w:pPr>
    <w:rPr>
      <w:rFonts w:ascii="Times New Roman" w:eastAsia="Times New Roman" w:hAnsi="Times New Roman" w:cs="Times New Roman"/>
      <w:lang w:val="en-US"/>
    </w:rPr>
  </w:style>
  <w:style w:type="paragraph" w:styleId="a6">
    <w:name w:val="Balloon Text"/>
    <w:basedOn w:val="a"/>
    <w:link w:val="a7"/>
    <w:uiPriority w:val="99"/>
    <w:semiHidden/>
    <w:unhideWhenUsed/>
    <w:rsid w:val="003933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306"/>
    <w:rPr>
      <w:rFonts w:ascii="Tahoma" w:hAnsi="Tahoma" w:cs="Tahoma"/>
      <w:sz w:val="16"/>
      <w:szCs w:val="16"/>
    </w:rPr>
  </w:style>
  <w:style w:type="paragraph" w:styleId="a8">
    <w:name w:val="Normal (Web)"/>
    <w:basedOn w:val="a"/>
    <w:uiPriority w:val="99"/>
    <w:semiHidden/>
    <w:unhideWhenUsed/>
    <w:rsid w:val="00187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74D9"/>
  </w:style>
  <w:style w:type="character" w:styleId="a9">
    <w:name w:val="Strong"/>
    <w:basedOn w:val="a0"/>
    <w:uiPriority w:val="22"/>
    <w:qFormat/>
    <w:rsid w:val="00187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Пользователь</cp:lastModifiedBy>
  <cp:revision>5</cp:revision>
  <dcterms:created xsi:type="dcterms:W3CDTF">2023-01-19T06:37:00Z</dcterms:created>
  <dcterms:modified xsi:type="dcterms:W3CDTF">2024-03-20T11:50:00Z</dcterms:modified>
</cp:coreProperties>
</file>